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p w:rsidR="00265C56"/>
    <w:p w:rsidR="00265C56"/>
    <w:p w:rsidR="00265C56"/>
    <w:p w:rsidR="00A31D6F" w:rsidP="00CB53D5">
      <w:pPr>
        <w:shd w:val="clear" w:color="auto" w:fill="FFFFFF"/>
        <w:spacing w:after="0" w:line="480" w:lineRule="auto"/>
        <w:jc w:val="center"/>
        <w:rPr>
          <w:rFonts w:ascii="Times New Roman" w:eastAsia="Times New Roman" w:hAnsi="Times New Roman" w:cs="Times New Roman"/>
          <w:color w:val="222222"/>
          <w:sz w:val="24"/>
          <w:szCs w:val="24"/>
        </w:rPr>
      </w:pPr>
    </w:p>
    <w:p w:rsidR="00A31D6F" w:rsidP="00CB53D5">
      <w:pPr>
        <w:shd w:val="clear" w:color="auto" w:fill="FFFFFF"/>
        <w:spacing w:after="0" w:line="480" w:lineRule="auto"/>
        <w:jc w:val="center"/>
        <w:rPr>
          <w:rFonts w:ascii="Times New Roman" w:eastAsia="Times New Roman" w:hAnsi="Times New Roman" w:cs="Times New Roman"/>
          <w:color w:val="222222"/>
          <w:sz w:val="24"/>
          <w:szCs w:val="24"/>
        </w:rPr>
      </w:pPr>
    </w:p>
    <w:p w:rsidR="00A31D6F" w:rsidP="00CB53D5">
      <w:pPr>
        <w:shd w:val="clear" w:color="auto" w:fill="FFFFFF"/>
        <w:spacing w:after="0" w:line="480" w:lineRule="auto"/>
        <w:jc w:val="center"/>
        <w:rPr>
          <w:rFonts w:ascii="Times New Roman" w:eastAsia="Times New Roman" w:hAnsi="Times New Roman" w:cs="Times New Roman"/>
          <w:color w:val="222222"/>
          <w:sz w:val="24"/>
          <w:szCs w:val="24"/>
        </w:rPr>
      </w:pPr>
    </w:p>
    <w:p w:rsidR="00A31D6F" w:rsidP="00CB53D5">
      <w:pPr>
        <w:shd w:val="clear" w:color="auto" w:fill="FFFFFF"/>
        <w:spacing w:after="0" w:line="480" w:lineRule="auto"/>
        <w:jc w:val="center"/>
        <w:rPr>
          <w:rFonts w:ascii="Times New Roman" w:eastAsia="Times New Roman" w:hAnsi="Times New Roman" w:cs="Times New Roman"/>
          <w:color w:val="222222"/>
          <w:sz w:val="24"/>
          <w:szCs w:val="24"/>
        </w:rPr>
      </w:pPr>
    </w:p>
    <w:p w:rsidR="00B32D84" w:rsidP="00CB53D5">
      <w:pPr>
        <w:spacing w:line="480" w:lineRule="auto"/>
        <w:jc w:val="center"/>
        <w:rPr>
          <w:rFonts w:ascii="Times New Roman" w:hAnsi="Times New Roman" w:cs="Times New Roman"/>
          <w:sz w:val="24"/>
          <w:szCs w:val="24"/>
        </w:rPr>
      </w:pPr>
      <w:r>
        <w:rPr>
          <w:rFonts w:ascii="Times New Roman" w:hAnsi="Times New Roman" w:cs="Times New Roman"/>
          <w:sz w:val="24"/>
          <w:szCs w:val="24"/>
        </w:rPr>
        <w:t>Ability</w:t>
      </w:r>
      <w:r>
        <w:rPr>
          <w:rFonts w:ascii="Times New Roman" w:hAnsi="Times New Roman" w:cs="Times New Roman"/>
          <w:sz w:val="24"/>
          <w:szCs w:val="24"/>
        </w:rPr>
        <w:t xml:space="preserve"> School Engagement Program (Australia</w:t>
      </w:r>
      <w:r>
        <w:rPr>
          <w:rFonts w:ascii="Times New Roman" w:hAnsi="Times New Roman" w:cs="Times New Roman"/>
          <w:sz w:val="24"/>
          <w:szCs w:val="24"/>
        </w:rPr>
        <w:t xml:space="preserve">) </w:t>
      </w:r>
    </w:p>
    <w:p w:rsidR="00CB53D5" w:rsidRPr="000C3413" w:rsidP="00CB53D5">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Student’s Name</w:t>
      </w:r>
    </w:p>
    <w:p w:rsidR="00CB53D5" w:rsidRPr="000C3413" w:rsidP="00CB53D5">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Instructor’s Name</w:t>
      </w:r>
    </w:p>
    <w:p w:rsidR="00CB53D5" w:rsidRPr="000C3413" w:rsidP="00CB53D5">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Date</w:t>
      </w:r>
    </w:p>
    <w:p w:rsidR="00265C56"/>
    <w:p w:rsidR="00265C56"/>
    <w:p w:rsidR="00265C56"/>
    <w:p w:rsidR="00265C56"/>
    <w:p w:rsidR="00265C56"/>
    <w:p w:rsidR="00265C56"/>
    <w:p w:rsidR="00265C56"/>
    <w:p w:rsidR="00265C56"/>
    <w:p w:rsidR="00265C56"/>
    <w:p w:rsidR="00265C56"/>
    <w:p w:rsidR="00265C56"/>
    <w:p w:rsidR="00A31D6F"/>
    <w:p w:rsidR="00265C56"/>
    <w:p w:rsidR="00265C56" w:rsidP="00760FF5">
      <w:pPr>
        <w:spacing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265C56" w:rsidP="00B32D8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For the longest time, law enforcement has been on the forefront when it comes to combating crime. </w:t>
      </w:r>
      <w:r w:rsidR="000C3D75">
        <w:rPr>
          <w:rFonts w:ascii="Times New Roman" w:hAnsi="Times New Roman" w:cs="Times New Roman"/>
          <w:sz w:val="24"/>
          <w:szCs w:val="24"/>
        </w:rPr>
        <w:t xml:space="preserve">In the long run, this has brought out </w:t>
      </w:r>
      <w:r w:rsidR="00B32D84">
        <w:rPr>
          <w:rFonts w:ascii="Times New Roman" w:hAnsi="Times New Roman" w:cs="Times New Roman"/>
          <w:sz w:val="24"/>
          <w:szCs w:val="24"/>
        </w:rPr>
        <w:t>conflict</w:t>
      </w:r>
      <w:r w:rsidR="000C3D75">
        <w:rPr>
          <w:rFonts w:ascii="Times New Roman" w:hAnsi="Times New Roman" w:cs="Times New Roman"/>
          <w:sz w:val="24"/>
          <w:szCs w:val="24"/>
        </w:rPr>
        <w:t xml:space="preserve"> between law enforcers and the youths who are involved in crime. </w:t>
      </w:r>
      <w:r w:rsidR="00876520">
        <w:rPr>
          <w:rFonts w:ascii="Times New Roman" w:hAnsi="Times New Roman" w:cs="Times New Roman"/>
          <w:sz w:val="24"/>
          <w:szCs w:val="24"/>
        </w:rPr>
        <w:t>Truancy is one of the reasons why youths between the ages of 1</w:t>
      </w:r>
      <w:r w:rsidR="00173F06">
        <w:rPr>
          <w:rFonts w:ascii="Times New Roman" w:hAnsi="Times New Roman" w:cs="Times New Roman"/>
          <w:sz w:val="24"/>
          <w:szCs w:val="24"/>
        </w:rPr>
        <w:t>3</w:t>
      </w:r>
      <w:r w:rsidR="00876520">
        <w:rPr>
          <w:rFonts w:ascii="Times New Roman" w:hAnsi="Times New Roman" w:cs="Times New Roman"/>
          <w:sz w:val="24"/>
          <w:szCs w:val="24"/>
        </w:rPr>
        <w:t xml:space="preserve"> to 18 years engage in crime, creating the animosity between the police and them due to their rebellious teenage nature. </w:t>
      </w:r>
      <w:r w:rsidR="00B32D84">
        <w:rPr>
          <w:rFonts w:ascii="Times New Roman" w:hAnsi="Times New Roman" w:cs="Times New Roman"/>
          <w:sz w:val="24"/>
          <w:szCs w:val="24"/>
        </w:rPr>
        <w:t>As a result, p</w:t>
      </w:r>
      <w:r w:rsidR="000C3D75">
        <w:rPr>
          <w:rFonts w:ascii="Times New Roman" w:hAnsi="Times New Roman" w:cs="Times New Roman"/>
          <w:sz w:val="24"/>
          <w:szCs w:val="24"/>
        </w:rPr>
        <w:t>rograms have been develo</w:t>
      </w:r>
      <w:r w:rsidR="00876520">
        <w:rPr>
          <w:rFonts w:ascii="Times New Roman" w:hAnsi="Times New Roman" w:cs="Times New Roman"/>
          <w:sz w:val="24"/>
          <w:szCs w:val="24"/>
        </w:rPr>
        <w:t>ped to help improve</w:t>
      </w:r>
      <w:r w:rsidR="000C3D75">
        <w:rPr>
          <w:rFonts w:ascii="Times New Roman" w:hAnsi="Times New Roman" w:cs="Times New Roman"/>
          <w:sz w:val="24"/>
          <w:szCs w:val="24"/>
        </w:rPr>
        <w:t xml:space="preserve"> the rela</w:t>
      </w:r>
      <w:r w:rsidR="00AC293E">
        <w:rPr>
          <w:rFonts w:ascii="Times New Roman" w:hAnsi="Times New Roman" w:cs="Times New Roman"/>
          <w:sz w:val="24"/>
          <w:szCs w:val="24"/>
        </w:rPr>
        <w:t xml:space="preserve">tionship between the two groups while increasing their safety in the long run. </w:t>
      </w:r>
      <w:r w:rsidR="009C2243">
        <w:rPr>
          <w:rFonts w:ascii="Times New Roman" w:hAnsi="Times New Roman" w:cs="Times New Roman"/>
          <w:sz w:val="24"/>
          <w:szCs w:val="24"/>
        </w:rPr>
        <w:t>Ability School Engagement Program (ASEP) is a police- school program that decreases the absenteeism behavior among the youths by increasing their desire to attend school</w:t>
      </w:r>
      <w:r w:rsidR="00186232">
        <w:rPr>
          <w:rFonts w:ascii="Times New Roman" w:hAnsi="Times New Roman" w:cs="Times New Roman"/>
          <w:sz w:val="24"/>
          <w:szCs w:val="24"/>
        </w:rPr>
        <w:t xml:space="preserve"> through catering for their mental health needs</w:t>
      </w:r>
      <w:r w:rsidR="009C2243">
        <w:rPr>
          <w:rFonts w:ascii="Times New Roman" w:hAnsi="Times New Roman" w:cs="Times New Roman"/>
          <w:sz w:val="24"/>
          <w:szCs w:val="24"/>
        </w:rPr>
        <w:t xml:space="preserve">. </w:t>
      </w:r>
      <w:r w:rsidR="005204F3">
        <w:rPr>
          <w:rFonts w:ascii="Times New Roman" w:hAnsi="Times New Roman" w:cs="Times New Roman"/>
          <w:sz w:val="24"/>
          <w:szCs w:val="24"/>
        </w:rPr>
        <w:t xml:space="preserve">Other agendas for this program is to assist in improving the relationship between law enforcement and the youths and to reduce truancy, which in the long run, reduces </w:t>
      </w:r>
      <w:r w:rsidR="00876520">
        <w:rPr>
          <w:rFonts w:ascii="Times New Roman" w:hAnsi="Times New Roman" w:cs="Times New Roman"/>
          <w:sz w:val="24"/>
          <w:szCs w:val="24"/>
        </w:rPr>
        <w:t xml:space="preserve">the level of </w:t>
      </w:r>
      <w:r w:rsidR="005204F3">
        <w:rPr>
          <w:rFonts w:ascii="Times New Roman" w:hAnsi="Times New Roman" w:cs="Times New Roman"/>
          <w:sz w:val="24"/>
          <w:szCs w:val="24"/>
        </w:rPr>
        <w:t xml:space="preserve">criminal activities among the youth. </w:t>
      </w:r>
    </w:p>
    <w:p w:rsidR="00265C56" w:rsidP="00265C56">
      <w:pPr>
        <w:spacing w:line="480" w:lineRule="auto"/>
        <w:jc w:val="center"/>
        <w:rPr>
          <w:rFonts w:ascii="Times New Roman" w:hAnsi="Times New Roman" w:cs="Times New Roman"/>
          <w:sz w:val="24"/>
          <w:szCs w:val="24"/>
        </w:rPr>
      </w:pPr>
    </w:p>
    <w:p w:rsidR="00265C56" w:rsidP="00265C56">
      <w:pPr>
        <w:spacing w:line="480" w:lineRule="auto"/>
        <w:jc w:val="center"/>
        <w:rPr>
          <w:rFonts w:ascii="Times New Roman" w:hAnsi="Times New Roman" w:cs="Times New Roman"/>
          <w:sz w:val="24"/>
          <w:szCs w:val="24"/>
        </w:rPr>
      </w:pPr>
    </w:p>
    <w:p w:rsidR="00265C56" w:rsidP="00265C56">
      <w:pPr>
        <w:spacing w:line="480" w:lineRule="auto"/>
        <w:jc w:val="center"/>
        <w:rPr>
          <w:rFonts w:ascii="Times New Roman" w:hAnsi="Times New Roman" w:cs="Times New Roman"/>
          <w:sz w:val="24"/>
          <w:szCs w:val="24"/>
        </w:rPr>
      </w:pPr>
    </w:p>
    <w:p w:rsidR="00265C56" w:rsidP="00265C56">
      <w:pPr>
        <w:spacing w:line="480" w:lineRule="auto"/>
        <w:jc w:val="center"/>
        <w:rPr>
          <w:rFonts w:ascii="Times New Roman" w:hAnsi="Times New Roman" w:cs="Times New Roman"/>
          <w:sz w:val="24"/>
          <w:szCs w:val="24"/>
        </w:rPr>
      </w:pPr>
    </w:p>
    <w:p w:rsidR="00B32D84">
      <w:pPr>
        <w:rPr>
          <w:rFonts w:ascii="Times New Roman" w:hAnsi="Times New Roman" w:cs="Times New Roman"/>
          <w:sz w:val="24"/>
          <w:szCs w:val="24"/>
        </w:rPr>
      </w:pPr>
      <w:r>
        <w:rPr>
          <w:rFonts w:ascii="Times New Roman" w:hAnsi="Times New Roman" w:cs="Times New Roman"/>
          <w:sz w:val="24"/>
          <w:szCs w:val="24"/>
        </w:rPr>
        <w:br w:type="page"/>
      </w:r>
    </w:p>
    <w:p w:rsidR="00B32D84" w:rsidP="00B32D84">
      <w:pPr>
        <w:tabs>
          <w:tab w:val="left" w:pos="90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Ability</w:t>
      </w:r>
      <w:r>
        <w:rPr>
          <w:rFonts w:ascii="Times New Roman" w:hAnsi="Times New Roman" w:cs="Times New Roman"/>
          <w:sz w:val="24"/>
          <w:szCs w:val="24"/>
        </w:rPr>
        <w:t xml:space="preserve"> School Engagement Program (Australia</w:t>
      </w:r>
      <w:r>
        <w:rPr>
          <w:rFonts w:ascii="Times New Roman" w:hAnsi="Times New Roman" w:cs="Times New Roman"/>
          <w:sz w:val="24"/>
          <w:szCs w:val="24"/>
        </w:rPr>
        <w:t>)</w:t>
      </w:r>
    </w:p>
    <w:p w:rsidR="00760FF5" w:rsidP="000D3209">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Adolescence is one of the significant advancements in human life, and this is also the stage where a teenager can become whoever they want to be based on the decisions they make. Due to their rebellious nature, youths tend to make irrational decisions without knowing their full consequences, and this is why most of them engage in crime as an outlet. Peer pressure is also real at this age. With the advancement in technology, this phenomenon has gotten worse since students are ditching school to maintain their social status outside school</w:t>
      </w:r>
      <w:r w:rsidR="00E52FFD">
        <w:rPr>
          <w:rFonts w:ascii="Times New Roman" w:hAnsi="Times New Roman" w:cs="Times New Roman"/>
          <w:sz w:val="24"/>
          <w:szCs w:val="24"/>
        </w:rPr>
        <w:t xml:space="preserve"> resulting in truancy</w:t>
      </w:r>
      <w:r>
        <w:rPr>
          <w:rFonts w:ascii="Times New Roman" w:hAnsi="Times New Roman" w:cs="Times New Roman"/>
          <w:sz w:val="24"/>
          <w:szCs w:val="24"/>
        </w:rPr>
        <w:t>. At this stage, the mental capacity of teenagers is still developing hence the poor choices</w:t>
      </w:r>
      <w:r w:rsidR="000D3209">
        <w:rPr>
          <w:rFonts w:ascii="Times New Roman" w:hAnsi="Times New Roman" w:cs="Times New Roman"/>
          <w:sz w:val="24"/>
          <w:szCs w:val="24"/>
        </w:rPr>
        <w:t xml:space="preserve">. </w:t>
      </w:r>
      <w:r w:rsidR="00B32D84">
        <w:rPr>
          <w:rFonts w:ascii="Times New Roman" w:hAnsi="Times New Roman" w:cs="Times New Roman"/>
          <w:sz w:val="24"/>
          <w:szCs w:val="24"/>
        </w:rPr>
        <w:t>According to Mazerolle et al. (</w:t>
      </w:r>
      <w:r w:rsidRPr="000D3209" w:rsidR="000D3209">
        <w:rPr>
          <w:rFonts w:ascii="Times New Roman" w:hAnsi="Times New Roman" w:cs="Times New Roman"/>
          <w:sz w:val="24"/>
          <w:szCs w:val="24"/>
        </w:rPr>
        <w:t>2019)</w:t>
      </w:r>
      <w:r w:rsidR="00E52FFD">
        <w:rPr>
          <w:rFonts w:ascii="Times New Roman" w:hAnsi="Times New Roman" w:cs="Times New Roman"/>
          <w:sz w:val="24"/>
          <w:szCs w:val="24"/>
        </w:rPr>
        <w:t>,</w:t>
      </w:r>
      <w:r w:rsidR="000D3209">
        <w:rPr>
          <w:rFonts w:ascii="Times New Roman" w:hAnsi="Times New Roman" w:cs="Times New Roman"/>
          <w:sz w:val="24"/>
          <w:szCs w:val="24"/>
        </w:rPr>
        <w:t xml:space="preserve"> these choices are detrimental to the development of </w:t>
      </w:r>
      <w:r w:rsidR="00E52FFD">
        <w:rPr>
          <w:rFonts w:ascii="Times New Roman" w:hAnsi="Times New Roman" w:cs="Times New Roman"/>
          <w:sz w:val="24"/>
          <w:szCs w:val="24"/>
        </w:rPr>
        <w:t xml:space="preserve">the </w:t>
      </w:r>
      <w:r w:rsidR="000D3209">
        <w:rPr>
          <w:rFonts w:ascii="Times New Roman" w:hAnsi="Times New Roman" w:cs="Times New Roman"/>
          <w:sz w:val="24"/>
          <w:szCs w:val="24"/>
        </w:rPr>
        <w:t>youths resulting in a life of crime up to adulthood.</w:t>
      </w:r>
      <w:r w:rsidR="00E52FFD">
        <w:rPr>
          <w:rFonts w:ascii="Times New Roman" w:hAnsi="Times New Roman" w:cs="Times New Roman"/>
          <w:sz w:val="24"/>
          <w:szCs w:val="24"/>
        </w:rPr>
        <w:t xml:space="preserve"> The paper will discuss Ability School Engagement Program (ASEP), which is a program that is available to law enforce</w:t>
      </w:r>
      <w:r w:rsidR="00186232">
        <w:rPr>
          <w:rFonts w:ascii="Times New Roman" w:hAnsi="Times New Roman" w:cs="Times New Roman"/>
          <w:sz w:val="24"/>
          <w:szCs w:val="24"/>
        </w:rPr>
        <w:t>ment and the youths that focus</w:t>
      </w:r>
      <w:r w:rsidR="00E52FFD">
        <w:rPr>
          <w:rFonts w:ascii="Times New Roman" w:hAnsi="Times New Roman" w:cs="Times New Roman"/>
          <w:sz w:val="24"/>
          <w:szCs w:val="24"/>
        </w:rPr>
        <w:t xml:space="preserve"> on ensuring youth safety in society.</w:t>
      </w:r>
    </w:p>
    <w:p w:rsidR="006B2E48" w:rsidP="00F71582">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Students who decide to skip school do so for various reasons. One of the reasons could be that they are being bullied. Bullying in school is a serious matter as it has serious consequences</w:t>
      </w:r>
      <w:r w:rsidR="00C91588">
        <w:rPr>
          <w:rFonts w:ascii="Times New Roman" w:hAnsi="Times New Roman" w:cs="Times New Roman"/>
          <w:sz w:val="24"/>
          <w:szCs w:val="24"/>
        </w:rPr>
        <w:t xml:space="preserve"> such as mental health issues caused by anxiety if</w:t>
      </w:r>
      <w:r>
        <w:rPr>
          <w:rFonts w:ascii="Times New Roman" w:hAnsi="Times New Roman" w:cs="Times New Roman"/>
          <w:sz w:val="24"/>
          <w:szCs w:val="24"/>
        </w:rPr>
        <w:t xml:space="preserve"> the bullied student does not speak out to get help. Bullying increases fear among the victims, and that is why they resort to skipping school for their safety</w:t>
      </w:r>
      <w:r w:rsidR="0041162E">
        <w:rPr>
          <w:rFonts w:ascii="Times New Roman" w:hAnsi="Times New Roman" w:cs="Times New Roman"/>
          <w:sz w:val="24"/>
          <w:szCs w:val="24"/>
        </w:rPr>
        <w:t xml:space="preserve"> since being in school is not safe for them anymore</w:t>
      </w:r>
      <w:r w:rsidR="00FA08F5">
        <w:rPr>
          <w:rFonts w:ascii="Times New Roman" w:hAnsi="Times New Roman" w:cs="Times New Roman"/>
          <w:sz w:val="24"/>
          <w:szCs w:val="24"/>
        </w:rPr>
        <w:t xml:space="preserve"> (</w:t>
      </w:r>
      <w:r w:rsidR="00FA08F5">
        <w:rPr>
          <w:rFonts w:ascii="Times New Roman" w:hAnsi="Times New Roman" w:cs="Times New Roman"/>
          <w:sz w:val="24"/>
          <w:szCs w:val="24"/>
        </w:rPr>
        <w:t>Mazerolle et al.</w:t>
      </w:r>
      <w:r w:rsidR="00FA08F5">
        <w:rPr>
          <w:rFonts w:ascii="Times New Roman" w:hAnsi="Times New Roman" w:cs="Times New Roman"/>
          <w:sz w:val="24"/>
          <w:szCs w:val="24"/>
        </w:rPr>
        <w:t xml:space="preserve">, </w:t>
      </w:r>
      <w:r w:rsidRPr="000D3209" w:rsidR="00FA08F5">
        <w:rPr>
          <w:rFonts w:ascii="Times New Roman" w:hAnsi="Times New Roman" w:cs="Times New Roman"/>
          <w:sz w:val="24"/>
          <w:szCs w:val="24"/>
        </w:rPr>
        <w:t>2019)</w:t>
      </w:r>
      <w:r>
        <w:rPr>
          <w:rFonts w:ascii="Times New Roman" w:hAnsi="Times New Roman" w:cs="Times New Roman"/>
          <w:sz w:val="24"/>
          <w:szCs w:val="24"/>
        </w:rPr>
        <w:t>. Another reason why truancy takes place is lack of parent</w:t>
      </w:r>
      <w:r w:rsidR="00C91588">
        <w:rPr>
          <w:rFonts w:ascii="Times New Roman" w:hAnsi="Times New Roman" w:cs="Times New Roman"/>
          <w:sz w:val="24"/>
          <w:szCs w:val="24"/>
        </w:rPr>
        <w:t>al</w:t>
      </w:r>
      <w:r>
        <w:rPr>
          <w:rFonts w:ascii="Times New Roman" w:hAnsi="Times New Roman" w:cs="Times New Roman"/>
          <w:sz w:val="24"/>
          <w:szCs w:val="24"/>
        </w:rPr>
        <w:t xml:space="preserve"> commitment. Parents have a responsibility when it comes to overseeing their children's education. A dedicated parent cannot let their child stay home unless they are sick, but a parent who is not fully committed to the child's </w:t>
      </w:r>
      <w:r w:rsidR="00C91588">
        <w:rPr>
          <w:rFonts w:ascii="Times New Roman" w:hAnsi="Times New Roman" w:cs="Times New Roman"/>
          <w:sz w:val="24"/>
          <w:szCs w:val="24"/>
        </w:rPr>
        <w:t xml:space="preserve">education will not follow up on why their child is at home instead of school. </w:t>
      </w:r>
      <w:r w:rsidR="00D23DE5">
        <w:rPr>
          <w:rFonts w:ascii="Times New Roman" w:hAnsi="Times New Roman" w:cs="Times New Roman"/>
          <w:sz w:val="24"/>
          <w:szCs w:val="24"/>
        </w:rPr>
        <w:t>The third reason could be that the</w:t>
      </w:r>
      <w:r w:rsidR="0041162E">
        <w:rPr>
          <w:rFonts w:ascii="Times New Roman" w:hAnsi="Times New Roman" w:cs="Times New Roman"/>
          <w:sz w:val="24"/>
          <w:szCs w:val="24"/>
        </w:rPr>
        <w:t xml:space="preserve"> child has no interest in school or learning since they cannot </w:t>
      </w:r>
      <w:r w:rsidR="00D23DE5">
        <w:rPr>
          <w:rFonts w:ascii="Times New Roman" w:hAnsi="Times New Roman" w:cs="Times New Roman"/>
          <w:sz w:val="24"/>
          <w:szCs w:val="24"/>
        </w:rPr>
        <w:t>gras</w:t>
      </w:r>
      <w:r w:rsidR="0041162E">
        <w:rPr>
          <w:rFonts w:ascii="Times New Roman" w:hAnsi="Times New Roman" w:cs="Times New Roman"/>
          <w:sz w:val="24"/>
          <w:szCs w:val="24"/>
        </w:rPr>
        <w:t>p what is being taught</w:t>
      </w:r>
      <w:r w:rsidR="00D23DE5">
        <w:rPr>
          <w:rFonts w:ascii="Times New Roman" w:hAnsi="Times New Roman" w:cs="Times New Roman"/>
          <w:sz w:val="24"/>
          <w:szCs w:val="24"/>
        </w:rPr>
        <w:t>, so they decide it is best to stay home</w:t>
      </w:r>
      <w:r w:rsidR="00F71582">
        <w:rPr>
          <w:rFonts w:ascii="Times New Roman" w:hAnsi="Times New Roman" w:cs="Times New Roman"/>
          <w:sz w:val="24"/>
          <w:szCs w:val="24"/>
        </w:rPr>
        <w:t xml:space="preserve"> (</w:t>
      </w:r>
      <w:r w:rsidRPr="00967ED3" w:rsidR="00F71582">
        <w:rPr>
          <w:rFonts w:ascii="Times New Roman" w:hAnsi="Times New Roman" w:cs="Times New Roman"/>
          <w:sz w:val="24"/>
          <w:szCs w:val="24"/>
        </w:rPr>
        <w:t>F</w:t>
      </w:r>
      <w:r w:rsidR="00F71582">
        <w:rPr>
          <w:rFonts w:ascii="Times New Roman" w:hAnsi="Times New Roman" w:cs="Times New Roman"/>
          <w:sz w:val="24"/>
          <w:szCs w:val="24"/>
        </w:rPr>
        <w:t xml:space="preserve">ryer et al., </w:t>
      </w:r>
      <w:r w:rsidRPr="00967ED3" w:rsidR="00F71582">
        <w:rPr>
          <w:rFonts w:ascii="Times New Roman" w:hAnsi="Times New Roman" w:cs="Times New Roman"/>
          <w:sz w:val="24"/>
          <w:szCs w:val="24"/>
        </w:rPr>
        <w:t>2018)</w:t>
      </w:r>
      <w:r w:rsidR="00D23DE5">
        <w:rPr>
          <w:rFonts w:ascii="Times New Roman" w:hAnsi="Times New Roman" w:cs="Times New Roman"/>
          <w:sz w:val="24"/>
          <w:szCs w:val="24"/>
        </w:rPr>
        <w:t xml:space="preserve">. The fourth reason is peer </w:t>
      </w:r>
      <w:r w:rsidR="00D23DE5">
        <w:rPr>
          <w:rFonts w:ascii="Times New Roman" w:hAnsi="Times New Roman" w:cs="Times New Roman"/>
          <w:sz w:val="24"/>
          <w:szCs w:val="24"/>
        </w:rPr>
        <w:t>pressure and bad company. As mentioned earlier, the teenage mind is not fully developed hence the poor choices. Such bad companies are the same reasons why these youths engage in crime</w:t>
      </w:r>
      <w:r w:rsidR="0041162E">
        <w:rPr>
          <w:rFonts w:ascii="Times New Roman" w:hAnsi="Times New Roman" w:cs="Times New Roman"/>
          <w:sz w:val="24"/>
          <w:szCs w:val="24"/>
        </w:rPr>
        <w:t xml:space="preserve"> and substance abuse</w:t>
      </w:r>
      <w:r w:rsidR="00D23DE5">
        <w:rPr>
          <w:rFonts w:ascii="Times New Roman" w:hAnsi="Times New Roman" w:cs="Times New Roman"/>
          <w:sz w:val="24"/>
          <w:szCs w:val="24"/>
        </w:rPr>
        <w:t xml:space="preserve"> after skipping school since they have nothing better to do. Lastly, teenagers decide to skip school because </w:t>
      </w:r>
      <w:r w:rsidR="003704B2">
        <w:rPr>
          <w:rFonts w:ascii="Times New Roman" w:hAnsi="Times New Roman" w:cs="Times New Roman"/>
          <w:sz w:val="24"/>
          <w:szCs w:val="24"/>
        </w:rPr>
        <w:t>of self-esteem issues or lack of social skills, and they find it hard to socialize with their age mates</w:t>
      </w:r>
      <w:r w:rsidR="009A0AAC">
        <w:rPr>
          <w:rFonts w:ascii="Times New Roman" w:hAnsi="Times New Roman" w:cs="Times New Roman"/>
          <w:sz w:val="24"/>
          <w:szCs w:val="24"/>
        </w:rPr>
        <w:t xml:space="preserve"> resulting in social anxiety (</w:t>
      </w:r>
      <w:r w:rsidRPr="00967ED3" w:rsidR="009A0AAC">
        <w:rPr>
          <w:rFonts w:ascii="Times New Roman" w:hAnsi="Times New Roman" w:cs="Times New Roman"/>
          <w:sz w:val="24"/>
          <w:szCs w:val="24"/>
        </w:rPr>
        <w:t>F</w:t>
      </w:r>
      <w:r w:rsidR="009A0AAC">
        <w:rPr>
          <w:rFonts w:ascii="Times New Roman" w:hAnsi="Times New Roman" w:cs="Times New Roman"/>
          <w:sz w:val="24"/>
          <w:szCs w:val="24"/>
        </w:rPr>
        <w:t xml:space="preserve">ryer et al., </w:t>
      </w:r>
      <w:r w:rsidRPr="00967ED3" w:rsidR="009A0AAC">
        <w:rPr>
          <w:rFonts w:ascii="Times New Roman" w:hAnsi="Times New Roman" w:cs="Times New Roman"/>
          <w:sz w:val="24"/>
          <w:szCs w:val="24"/>
        </w:rPr>
        <w:t>2018)</w:t>
      </w:r>
      <w:r w:rsidR="009A0AAC">
        <w:rPr>
          <w:rFonts w:ascii="Times New Roman" w:hAnsi="Times New Roman" w:cs="Times New Roman"/>
          <w:sz w:val="24"/>
          <w:szCs w:val="24"/>
        </w:rPr>
        <w:t>.</w:t>
      </w:r>
    </w:p>
    <w:p w:rsidR="00C91588" w:rsidP="00C91588">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 xml:space="preserve">Ability School Engagement Program (ASEP) is a </w:t>
      </w:r>
      <w:r w:rsidR="00173F06">
        <w:rPr>
          <w:rFonts w:ascii="Times New Roman" w:hAnsi="Times New Roman" w:cs="Times New Roman"/>
          <w:sz w:val="24"/>
          <w:szCs w:val="24"/>
        </w:rPr>
        <w:t xml:space="preserve">type of </w:t>
      </w:r>
      <w:r>
        <w:rPr>
          <w:rFonts w:ascii="Times New Roman" w:hAnsi="Times New Roman" w:cs="Times New Roman"/>
          <w:sz w:val="24"/>
          <w:szCs w:val="24"/>
        </w:rPr>
        <w:t xml:space="preserve">program whereby the police and the school work together </w:t>
      </w:r>
      <w:r w:rsidR="00173F06">
        <w:rPr>
          <w:rFonts w:ascii="Times New Roman" w:hAnsi="Times New Roman" w:cs="Times New Roman"/>
          <w:sz w:val="24"/>
          <w:szCs w:val="24"/>
        </w:rPr>
        <w:t>to reduce truancy and to increase the desire to attend school among the youth</w:t>
      </w:r>
      <w:r w:rsidR="00AB1E5D">
        <w:rPr>
          <w:rFonts w:ascii="Times New Roman" w:hAnsi="Times New Roman" w:cs="Times New Roman"/>
          <w:sz w:val="24"/>
          <w:szCs w:val="24"/>
        </w:rPr>
        <w:t xml:space="preserve"> </w:t>
      </w:r>
      <w:r w:rsidR="00FA08F5">
        <w:rPr>
          <w:rFonts w:ascii="Times New Roman" w:hAnsi="Times New Roman" w:cs="Times New Roman"/>
          <w:sz w:val="24"/>
          <w:szCs w:val="24"/>
        </w:rPr>
        <w:t>(</w:t>
      </w:r>
      <w:r w:rsidR="00FA08F5">
        <w:rPr>
          <w:rFonts w:ascii="Times New Roman" w:hAnsi="Times New Roman" w:cs="Times New Roman"/>
          <w:sz w:val="24"/>
          <w:szCs w:val="24"/>
        </w:rPr>
        <w:t xml:space="preserve">Crimesolutions.gov, </w:t>
      </w:r>
      <w:r w:rsidRPr="00173F06" w:rsidR="00FA08F5">
        <w:rPr>
          <w:rFonts w:ascii="Times New Roman" w:hAnsi="Times New Roman" w:cs="Times New Roman"/>
          <w:sz w:val="24"/>
          <w:szCs w:val="24"/>
        </w:rPr>
        <w:t>2017</w:t>
      </w:r>
      <w:r w:rsidR="00FA08F5">
        <w:rPr>
          <w:rFonts w:ascii="Times New Roman" w:hAnsi="Times New Roman" w:cs="Times New Roman"/>
          <w:sz w:val="24"/>
          <w:szCs w:val="24"/>
        </w:rPr>
        <w:t>)</w:t>
      </w:r>
      <w:r w:rsidR="00173F06">
        <w:rPr>
          <w:rFonts w:ascii="Times New Roman" w:hAnsi="Times New Roman" w:cs="Times New Roman"/>
          <w:sz w:val="24"/>
          <w:szCs w:val="24"/>
        </w:rPr>
        <w:t>.</w:t>
      </w:r>
      <w:r w:rsidR="00FD5D85">
        <w:rPr>
          <w:rFonts w:ascii="Times New Roman" w:hAnsi="Times New Roman" w:cs="Times New Roman"/>
          <w:sz w:val="24"/>
          <w:szCs w:val="24"/>
        </w:rPr>
        <w:t xml:space="preserve"> It was developed in Queensland, Australia, by Lorraine Mazerolle, a professor at the </w:t>
      </w:r>
      <w:r w:rsidR="00AA6141">
        <w:rPr>
          <w:rFonts w:ascii="Times New Roman" w:hAnsi="Times New Roman" w:cs="Times New Roman"/>
          <w:sz w:val="24"/>
          <w:szCs w:val="24"/>
        </w:rPr>
        <w:t xml:space="preserve">University of Queensland. </w:t>
      </w:r>
      <w:r w:rsidR="00FD5D85">
        <w:rPr>
          <w:rFonts w:ascii="Times New Roman" w:hAnsi="Times New Roman" w:cs="Times New Roman"/>
          <w:sz w:val="24"/>
          <w:szCs w:val="24"/>
        </w:rPr>
        <w:t>The program encourages the community, parents, the police, and the school to empower the youth rather than punishing them</w:t>
      </w:r>
      <w:r w:rsidR="00AA6141">
        <w:rPr>
          <w:rFonts w:ascii="Times New Roman" w:hAnsi="Times New Roman" w:cs="Times New Roman"/>
          <w:sz w:val="24"/>
          <w:szCs w:val="24"/>
        </w:rPr>
        <w:t>.</w:t>
      </w:r>
      <w:r w:rsidR="00173F06">
        <w:rPr>
          <w:rFonts w:ascii="Times New Roman" w:hAnsi="Times New Roman" w:cs="Times New Roman"/>
          <w:sz w:val="24"/>
          <w:szCs w:val="24"/>
        </w:rPr>
        <w:t xml:space="preserve"> It targets those who are in the age bracket between ages 10 to 16 years, and it is not gender-specific as it supports both genders.</w:t>
      </w:r>
      <w:r w:rsidR="00FD5D85">
        <w:rPr>
          <w:rFonts w:ascii="Times New Roman" w:hAnsi="Times New Roman" w:cs="Times New Roman"/>
          <w:sz w:val="24"/>
          <w:szCs w:val="24"/>
        </w:rPr>
        <w:t xml:space="preserve"> </w:t>
      </w:r>
    </w:p>
    <w:p w:rsidR="00C91588" w:rsidP="00C91588">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The ob</w:t>
      </w:r>
      <w:r w:rsidR="001F34C2">
        <w:rPr>
          <w:rFonts w:ascii="Times New Roman" w:hAnsi="Times New Roman" w:cs="Times New Roman"/>
          <w:sz w:val="24"/>
          <w:szCs w:val="24"/>
        </w:rPr>
        <w:t xml:space="preserve">jectives of ASEP are to empower the youths to go back to school willingly, to raise awareness on the laws regarding </w:t>
      </w:r>
      <w:r w:rsidR="0097117E">
        <w:rPr>
          <w:rFonts w:ascii="Times New Roman" w:hAnsi="Times New Roman" w:cs="Times New Roman"/>
          <w:sz w:val="24"/>
          <w:szCs w:val="24"/>
        </w:rPr>
        <w:t>truancy, and lastly, to promote an understanding of the law. In turn, this program intends to reduce absenteeism among the youth,</w:t>
      </w:r>
      <w:r w:rsidR="0011138E">
        <w:rPr>
          <w:rFonts w:ascii="Times New Roman" w:hAnsi="Times New Roman" w:cs="Times New Roman"/>
          <w:sz w:val="24"/>
          <w:szCs w:val="24"/>
        </w:rPr>
        <w:t xml:space="preserve"> increasing their safety while</w:t>
      </w:r>
      <w:r w:rsidR="0097117E">
        <w:rPr>
          <w:rFonts w:ascii="Times New Roman" w:hAnsi="Times New Roman" w:cs="Times New Roman"/>
          <w:sz w:val="24"/>
          <w:szCs w:val="24"/>
        </w:rPr>
        <w:t xml:space="preserve"> protecting them from a life of crime. </w:t>
      </w:r>
      <w:r w:rsidR="0011138E">
        <w:rPr>
          <w:rFonts w:ascii="Times New Roman" w:hAnsi="Times New Roman" w:cs="Times New Roman"/>
          <w:sz w:val="24"/>
          <w:szCs w:val="24"/>
        </w:rPr>
        <w:t>ASEP uses a third party policing approach (TPP) to structure its policies. The TPP has also partnered with the police and schools alike to use legal procedures when it comes to</w:t>
      </w:r>
      <w:r w:rsidR="00F478EF">
        <w:rPr>
          <w:rFonts w:ascii="Times New Roman" w:hAnsi="Times New Roman" w:cs="Times New Roman"/>
          <w:sz w:val="24"/>
          <w:szCs w:val="24"/>
        </w:rPr>
        <w:t xml:space="preserve"> tackling crime and truancy. </w:t>
      </w:r>
      <w:r w:rsidR="00890FF8">
        <w:rPr>
          <w:rFonts w:ascii="Times New Roman" w:hAnsi="Times New Roman" w:cs="Times New Roman"/>
          <w:sz w:val="24"/>
          <w:szCs w:val="24"/>
        </w:rPr>
        <w:t>In TPP, parents are considered to have the power over the truants, so they are urged with law enforcement to take specific measures to minimize the likelihood that a crime may take place</w:t>
      </w:r>
      <w:r w:rsidR="00BD0564">
        <w:rPr>
          <w:rFonts w:ascii="Times New Roman" w:hAnsi="Times New Roman" w:cs="Times New Roman"/>
          <w:sz w:val="24"/>
          <w:szCs w:val="24"/>
        </w:rPr>
        <w:t>, especially if their children are involved in skipping schools</w:t>
      </w:r>
      <w:r w:rsidR="00890FF8">
        <w:rPr>
          <w:rFonts w:ascii="Times New Roman" w:hAnsi="Times New Roman" w:cs="Times New Roman"/>
          <w:sz w:val="24"/>
          <w:szCs w:val="24"/>
        </w:rPr>
        <w:t>.</w:t>
      </w:r>
      <w:r w:rsidR="00BD0564">
        <w:rPr>
          <w:rFonts w:ascii="Times New Roman" w:hAnsi="Times New Roman" w:cs="Times New Roman"/>
          <w:sz w:val="24"/>
          <w:szCs w:val="24"/>
        </w:rPr>
        <w:t xml:space="preserve"> </w:t>
      </w:r>
      <w:r w:rsidR="00890F72">
        <w:rPr>
          <w:rFonts w:ascii="Times New Roman" w:hAnsi="Times New Roman" w:cs="Times New Roman"/>
          <w:sz w:val="24"/>
          <w:szCs w:val="24"/>
        </w:rPr>
        <w:t>The same case applies to A</w:t>
      </w:r>
      <w:r w:rsidR="00BD0564">
        <w:rPr>
          <w:rFonts w:ascii="Times New Roman" w:hAnsi="Times New Roman" w:cs="Times New Roman"/>
          <w:sz w:val="24"/>
          <w:szCs w:val="24"/>
        </w:rPr>
        <w:t>S</w:t>
      </w:r>
      <w:r w:rsidR="00890F72">
        <w:rPr>
          <w:rFonts w:ascii="Times New Roman" w:hAnsi="Times New Roman" w:cs="Times New Roman"/>
          <w:sz w:val="24"/>
          <w:szCs w:val="24"/>
        </w:rPr>
        <w:t>E</w:t>
      </w:r>
      <w:r w:rsidR="00BD0564">
        <w:rPr>
          <w:rFonts w:ascii="Times New Roman" w:hAnsi="Times New Roman" w:cs="Times New Roman"/>
          <w:sz w:val="24"/>
          <w:szCs w:val="24"/>
        </w:rPr>
        <w:t>P, but the program operates using three approach</w:t>
      </w:r>
      <w:r w:rsidR="00AB1E5D">
        <w:rPr>
          <w:rFonts w:ascii="Times New Roman" w:hAnsi="Times New Roman" w:cs="Times New Roman"/>
          <w:sz w:val="24"/>
          <w:szCs w:val="24"/>
        </w:rPr>
        <w:t xml:space="preserve">es </w:t>
      </w:r>
      <w:r w:rsidR="00FA08F5">
        <w:rPr>
          <w:rFonts w:ascii="Times New Roman" w:hAnsi="Times New Roman" w:cs="Times New Roman"/>
          <w:sz w:val="24"/>
          <w:szCs w:val="24"/>
        </w:rPr>
        <w:t>(</w:t>
      </w:r>
      <w:r w:rsidR="00FA08F5">
        <w:rPr>
          <w:rFonts w:ascii="Times New Roman" w:hAnsi="Times New Roman" w:cs="Times New Roman"/>
          <w:sz w:val="24"/>
          <w:szCs w:val="24"/>
        </w:rPr>
        <w:t xml:space="preserve">Crimesolutions.gov, </w:t>
      </w:r>
      <w:r w:rsidRPr="00173F06" w:rsidR="00FA08F5">
        <w:rPr>
          <w:rFonts w:ascii="Times New Roman" w:hAnsi="Times New Roman" w:cs="Times New Roman"/>
          <w:sz w:val="24"/>
          <w:szCs w:val="24"/>
        </w:rPr>
        <w:t>2017</w:t>
      </w:r>
      <w:r w:rsidR="00FA08F5">
        <w:rPr>
          <w:rFonts w:ascii="Times New Roman" w:hAnsi="Times New Roman" w:cs="Times New Roman"/>
          <w:sz w:val="24"/>
          <w:szCs w:val="24"/>
        </w:rPr>
        <w:t>)</w:t>
      </w:r>
      <w:r w:rsidR="00AB1E5D">
        <w:rPr>
          <w:rFonts w:ascii="Times New Roman" w:hAnsi="Times New Roman" w:cs="Times New Roman"/>
          <w:sz w:val="24"/>
          <w:szCs w:val="24"/>
        </w:rPr>
        <w:t>.</w:t>
      </w:r>
    </w:p>
    <w:p w:rsidR="00CB53D5" w:rsidP="00C91588">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The first approach</w:t>
      </w:r>
      <w:r w:rsidR="00D15BA0">
        <w:rPr>
          <w:rFonts w:ascii="Times New Roman" w:hAnsi="Times New Roman" w:cs="Times New Roman"/>
          <w:sz w:val="24"/>
          <w:szCs w:val="24"/>
        </w:rPr>
        <w:t>, which is the intervention stage,</w:t>
      </w:r>
      <w:r>
        <w:rPr>
          <w:rFonts w:ascii="Times New Roman" w:hAnsi="Times New Roman" w:cs="Times New Roman"/>
          <w:sz w:val="24"/>
          <w:szCs w:val="24"/>
        </w:rPr>
        <w:t xml:space="preserve"> is the school-police engagement involving the parents or guardians of the truanting youths in a Family Group Conference</w:t>
      </w:r>
      <w:r w:rsidR="00FF28D2">
        <w:rPr>
          <w:rFonts w:ascii="Times New Roman" w:hAnsi="Times New Roman" w:cs="Times New Roman"/>
          <w:sz w:val="24"/>
          <w:szCs w:val="24"/>
        </w:rPr>
        <w:t xml:space="preserve"> (FGC) whereby the laws regarding truancy were passed on to the teens, and an action plan was discussed and developed. </w:t>
      </w:r>
      <w:r w:rsidR="00FD6475">
        <w:rPr>
          <w:rFonts w:ascii="Times New Roman" w:hAnsi="Times New Roman" w:cs="Times New Roman"/>
          <w:sz w:val="24"/>
          <w:szCs w:val="24"/>
        </w:rPr>
        <w:t>The</w:t>
      </w:r>
      <w:r w:rsidR="00387F1D">
        <w:rPr>
          <w:rFonts w:ascii="Times New Roman" w:hAnsi="Times New Roman" w:cs="Times New Roman"/>
          <w:sz w:val="24"/>
          <w:szCs w:val="24"/>
        </w:rPr>
        <w:t xml:space="preserve"> plan</w:t>
      </w:r>
      <w:r w:rsidR="001E74A3">
        <w:rPr>
          <w:rFonts w:ascii="Times New Roman" w:hAnsi="Times New Roman" w:cs="Times New Roman"/>
          <w:sz w:val="24"/>
          <w:szCs w:val="24"/>
        </w:rPr>
        <w:t xml:space="preserve"> </w:t>
      </w:r>
      <w:r w:rsidR="00FD6475">
        <w:rPr>
          <w:rFonts w:ascii="Times New Roman" w:hAnsi="Times New Roman" w:cs="Times New Roman"/>
          <w:sz w:val="24"/>
          <w:szCs w:val="24"/>
        </w:rPr>
        <w:t>of action discussed above</w:t>
      </w:r>
      <w:r w:rsidR="00387F1D">
        <w:rPr>
          <w:rFonts w:ascii="Times New Roman" w:hAnsi="Times New Roman" w:cs="Times New Roman"/>
          <w:sz w:val="24"/>
          <w:szCs w:val="24"/>
        </w:rPr>
        <w:t xml:space="preserve"> could involve</w:t>
      </w:r>
      <w:r w:rsidR="001E74A3">
        <w:rPr>
          <w:rFonts w:ascii="Times New Roman" w:hAnsi="Times New Roman" w:cs="Times New Roman"/>
          <w:sz w:val="24"/>
          <w:szCs w:val="24"/>
        </w:rPr>
        <w:t xml:space="preserve"> referring students who tend</w:t>
      </w:r>
      <w:r w:rsidR="00FD6475">
        <w:rPr>
          <w:rFonts w:ascii="Times New Roman" w:hAnsi="Times New Roman" w:cs="Times New Roman"/>
          <w:sz w:val="24"/>
          <w:szCs w:val="24"/>
        </w:rPr>
        <w:t xml:space="preserve"> to skip school to</w:t>
      </w:r>
      <w:r w:rsidR="001E74A3">
        <w:rPr>
          <w:rFonts w:ascii="Times New Roman" w:hAnsi="Times New Roman" w:cs="Times New Roman"/>
          <w:sz w:val="24"/>
          <w:szCs w:val="24"/>
        </w:rPr>
        <w:t xml:space="preserve"> agencies like social support to help in addressing any psychological problem they might be going through.</w:t>
      </w:r>
      <w:r w:rsidR="00387F1D">
        <w:rPr>
          <w:rFonts w:ascii="Times New Roman" w:hAnsi="Times New Roman" w:cs="Times New Roman"/>
          <w:sz w:val="24"/>
          <w:szCs w:val="24"/>
        </w:rPr>
        <w:t xml:space="preserve"> </w:t>
      </w:r>
      <w:r w:rsidR="00F71582">
        <w:rPr>
          <w:rFonts w:ascii="Times New Roman" w:hAnsi="Times New Roman" w:cs="Times New Roman"/>
          <w:sz w:val="24"/>
          <w:szCs w:val="24"/>
        </w:rPr>
        <w:t>Secondly, t</w:t>
      </w:r>
      <w:r w:rsidR="001E74A3">
        <w:rPr>
          <w:rFonts w:ascii="Times New Roman" w:hAnsi="Times New Roman" w:cs="Times New Roman"/>
          <w:sz w:val="24"/>
          <w:szCs w:val="24"/>
        </w:rPr>
        <w:t xml:space="preserve">he </w:t>
      </w:r>
      <w:r w:rsidR="00F71582">
        <w:rPr>
          <w:rFonts w:ascii="Times New Roman" w:hAnsi="Times New Roman" w:cs="Times New Roman"/>
          <w:sz w:val="24"/>
          <w:szCs w:val="24"/>
        </w:rPr>
        <w:t xml:space="preserve">other </w:t>
      </w:r>
      <w:r w:rsidR="001E74A3">
        <w:rPr>
          <w:rFonts w:ascii="Times New Roman" w:hAnsi="Times New Roman" w:cs="Times New Roman"/>
          <w:sz w:val="24"/>
          <w:szCs w:val="24"/>
        </w:rPr>
        <w:t xml:space="preserve">plan of action could involve </w:t>
      </w:r>
      <w:r w:rsidR="00D15BA0">
        <w:rPr>
          <w:rFonts w:ascii="Times New Roman" w:hAnsi="Times New Roman" w:cs="Times New Roman"/>
          <w:sz w:val="24"/>
          <w:szCs w:val="24"/>
        </w:rPr>
        <w:t>the creation</w:t>
      </w:r>
      <w:r w:rsidR="001E74A3">
        <w:rPr>
          <w:rFonts w:ascii="Times New Roman" w:hAnsi="Times New Roman" w:cs="Times New Roman"/>
          <w:sz w:val="24"/>
          <w:szCs w:val="24"/>
        </w:rPr>
        <w:t xml:space="preserve"> of home routines </w:t>
      </w:r>
      <w:r w:rsidR="00D15BA0">
        <w:rPr>
          <w:rFonts w:ascii="Times New Roman" w:hAnsi="Times New Roman" w:cs="Times New Roman"/>
          <w:sz w:val="24"/>
          <w:szCs w:val="24"/>
        </w:rPr>
        <w:t xml:space="preserve">that sought to </w:t>
      </w:r>
      <w:r w:rsidR="001E74A3">
        <w:rPr>
          <w:rFonts w:ascii="Times New Roman" w:hAnsi="Times New Roman" w:cs="Times New Roman"/>
          <w:sz w:val="24"/>
          <w:szCs w:val="24"/>
        </w:rPr>
        <w:t>he</w:t>
      </w:r>
      <w:r w:rsidR="00D15BA0">
        <w:rPr>
          <w:rFonts w:ascii="Times New Roman" w:hAnsi="Times New Roman" w:cs="Times New Roman"/>
          <w:sz w:val="24"/>
          <w:szCs w:val="24"/>
        </w:rPr>
        <w:t xml:space="preserve">lp </w:t>
      </w:r>
      <w:r w:rsidR="001E74A3">
        <w:rPr>
          <w:rFonts w:ascii="Times New Roman" w:hAnsi="Times New Roman" w:cs="Times New Roman"/>
          <w:sz w:val="24"/>
          <w:szCs w:val="24"/>
        </w:rPr>
        <w:t>support the students</w:t>
      </w:r>
      <w:r w:rsidR="00FD6475">
        <w:rPr>
          <w:rFonts w:ascii="Times New Roman" w:hAnsi="Times New Roman" w:cs="Times New Roman"/>
          <w:sz w:val="24"/>
          <w:szCs w:val="24"/>
        </w:rPr>
        <w:t>.</w:t>
      </w:r>
      <w:r w:rsidR="001E74A3">
        <w:rPr>
          <w:rFonts w:ascii="Times New Roman" w:hAnsi="Times New Roman" w:cs="Times New Roman"/>
          <w:sz w:val="24"/>
          <w:szCs w:val="24"/>
        </w:rPr>
        <w:t xml:space="preserve"> </w:t>
      </w:r>
      <w:r w:rsidR="00FF28D2">
        <w:rPr>
          <w:rFonts w:ascii="Times New Roman" w:hAnsi="Times New Roman" w:cs="Times New Roman"/>
          <w:sz w:val="24"/>
          <w:szCs w:val="24"/>
        </w:rPr>
        <w:t>The second approach consists of law enforcement; in this case, the police monitor the progress of the discussed plan of action, which takes up to six months</w:t>
      </w:r>
      <w:r w:rsidR="00AB1E5D">
        <w:rPr>
          <w:rFonts w:ascii="Times New Roman" w:hAnsi="Times New Roman" w:cs="Times New Roman"/>
          <w:sz w:val="24"/>
          <w:szCs w:val="24"/>
        </w:rPr>
        <w:t xml:space="preserve"> </w:t>
      </w:r>
      <w:r w:rsidR="00FA08F5">
        <w:rPr>
          <w:rFonts w:ascii="Times New Roman" w:hAnsi="Times New Roman" w:cs="Times New Roman"/>
          <w:sz w:val="24"/>
          <w:szCs w:val="24"/>
        </w:rPr>
        <w:t>(</w:t>
      </w:r>
      <w:r w:rsidR="00FA08F5">
        <w:rPr>
          <w:rFonts w:ascii="Times New Roman" w:hAnsi="Times New Roman" w:cs="Times New Roman"/>
          <w:sz w:val="24"/>
          <w:szCs w:val="24"/>
        </w:rPr>
        <w:t xml:space="preserve">Crimesolutions.gov, </w:t>
      </w:r>
      <w:r w:rsidRPr="00173F06" w:rsidR="00FA08F5">
        <w:rPr>
          <w:rFonts w:ascii="Times New Roman" w:hAnsi="Times New Roman" w:cs="Times New Roman"/>
          <w:sz w:val="24"/>
          <w:szCs w:val="24"/>
        </w:rPr>
        <w:t>2017</w:t>
      </w:r>
      <w:r w:rsidR="00FA08F5">
        <w:rPr>
          <w:rFonts w:ascii="Times New Roman" w:hAnsi="Times New Roman" w:cs="Times New Roman"/>
          <w:sz w:val="24"/>
          <w:szCs w:val="24"/>
        </w:rPr>
        <w:t>)</w:t>
      </w:r>
      <w:r w:rsidR="00FF28D2">
        <w:rPr>
          <w:rFonts w:ascii="Times New Roman" w:hAnsi="Times New Roman" w:cs="Times New Roman"/>
          <w:sz w:val="24"/>
          <w:szCs w:val="24"/>
        </w:rPr>
        <w:t>.</w:t>
      </w:r>
      <w:r w:rsidR="00FD6475">
        <w:rPr>
          <w:rFonts w:ascii="Times New Roman" w:hAnsi="Times New Roman" w:cs="Times New Roman"/>
          <w:sz w:val="24"/>
          <w:szCs w:val="24"/>
        </w:rPr>
        <w:t xml:space="preserve"> During the six months, police would monitor the involved parties vi</w:t>
      </w:r>
      <w:r w:rsidR="00D15BA0">
        <w:rPr>
          <w:rFonts w:ascii="Times New Roman" w:hAnsi="Times New Roman" w:cs="Times New Roman"/>
          <w:sz w:val="24"/>
          <w:szCs w:val="24"/>
        </w:rPr>
        <w:t xml:space="preserve">a phone calls, checking attendance during school hours in person, and home visits. </w:t>
      </w:r>
      <w:r w:rsidR="00890F72">
        <w:rPr>
          <w:rFonts w:ascii="Times New Roman" w:hAnsi="Times New Roman" w:cs="Times New Roman"/>
          <w:sz w:val="24"/>
          <w:szCs w:val="24"/>
        </w:rPr>
        <w:t>The third approach in the A</w:t>
      </w:r>
      <w:r w:rsidR="00FD6475">
        <w:rPr>
          <w:rFonts w:ascii="Times New Roman" w:hAnsi="Times New Roman" w:cs="Times New Roman"/>
          <w:sz w:val="24"/>
          <w:szCs w:val="24"/>
        </w:rPr>
        <w:t>S</w:t>
      </w:r>
      <w:r w:rsidR="00890F72">
        <w:rPr>
          <w:rFonts w:ascii="Times New Roman" w:hAnsi="Times New Roman" w:cs="Times New Roman"/>
          <w:sz w:val="24"/>
          <w:szCs w:val="24"/>
        </w:rPr>
        <w:t>E</w:t>
      </w:r>
      <w:r w:rsidR="00FD6475">
        <w:rPr>
          <w:rFonts w:ascii="Times New Roman" w:hAnsi="Times New Roman" w:cs="Times New Roman"/>
          <w:sz w:val="24"/>
          <w:szCs w:val="24"/>
        </w:rPr>
        <w:t xml:space="preserve">P program is an </w:t>
      </w:r>
      <w:r w:rsidR="00D15BA0">
        <w:rPr>
          <w:rFonts w:ascii="Times New Roman" w:hAnsi="Times New Roman" w:cs="Times New Roman"/>
          <w:sz w:val="24"/>
          <w:szCs w:val="24"/>
        </w:rPr>
        <w:t xml:space="preserve">exit </w:t>
      </w:r>
      <w:r w:rsidR="00FD6475">
        <w:rPr>
          <w:rFonts w:ascii="Times New Roman" w:hAnsi="Times New Roman" w:cs="Times New Roman"/>
          <w:sz w:val="24"/>
          <w:szCs w:val="24"/>
        </w:rPr>
        <w:t>interview with the parent and the youth, which is</w:t>
      </w:r>
      <w:r w:rsidR="00D15BA0">
        <w:rPr>
          <w:rFonts w:ascii="Times New Roman" w:hAnsi="Times New Roman" w:cs="Times New Roman"/>
          <w:sz w:val="24"/>
          <w:szCs w:val="24"/>
        </w:rPr>
        <w:t xml:space="preserve"> conducted</w:t>
      </w:r>
      <w:r w:rsidR="00FD6475">
        <w:rPr>
          <w:rFonts w:ascii="Times New Roman" w:hAnsi="Times New Roman" w:cs="Times New Roman"/>
          <w:sz w:val="24"/>
          <w:szCs w:val="24"/>
        </w:rPr>
        <w:t xml:space="preserve"> by police officers. </w:t>
      </w:r>
    </w:p>
    <w:p w:rsidR="00A31D6F" w:rsidP="005632D3">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 xml:space="preserve">According to </w:t>
      </w:r>
      <w:r w:rsidR="00FA08F5">
        <w:rPr>
          <w:rFonts w:ascii="Times New Roman" w:hAnsi="Times New Roman" w:cs="Times New Roman"/>
          <w:sz w:val="24"/>
          <w:szCs w:val="24"/>
        </w:rPr>
        <w:t>Crimesolutions.gov</w:t>
      </w:r>
      <w:r w:rsidR="00FA08F5">
        <w:rPr>
          <w:rFonts w:ascii="Times New Roman" w:hAnsi="Times New Roman" w:cs="Times New Roman"/>
          <w:sz w:val="24"/>
          <w:szCs w:val="24"/>
        </w:rPr>
        <w:t xml:space="preserve"> (</w:t>
      </w:r>
      <w:r w:rsidRPr="00173F06" w:rsidR="00FA08F5">
        <w:rPr>
          <w:rFonts w:ascii="Times New Roman" w:hAnsi="Times New Roman" w:cs="Times New Roman"/>
          <w:sz w:val="24"/>
          <w:szCs w:val="24"/>
        </w:rPr>
        <w:t>2017</w:t>
      </w:r>
      <w:r w:rsidR="00FA08F5">
        <w:rPr>
          <w:rFonts w:ascii="Times New Roman" w:hAnsi="Times New Roman" w:cs="Times New Roman"/>
          <w:sz w:val="24"/>
          <w:szCs w:val="24"/>
        </w:rPr>
        <w:t>)</w:t>
      </w:r>
      <w:r w:rsidR="00186232">
        <w:rPr>
          <w:rFonts w:ascii="Times New Roman" w:hAnsi="Times New Roman" w:cs="Times New Roman"/>
          <w:sz w:val="24"/>
          <w:szCs w:val="24"/>
        </w:rPr>
        <w:t>, the research was undertaken</w:t>
      </w:r>
      <w:r w:rsidR="00D403E2">
        <w:rPr>
          <w:rFonts w:ascii="Times New Roman" w:hAnsi="Times New Roman" w:cs="Times New Roman"/>
          <w:sz w:val="24"/>
          <w:szCs w:val="24"/>
        </w:rPr>
        <w:t xml:space="preserve"> to test the effectiveness of the </w:t>
      </w:r>
      <w:r w:rsidR="00890F72">
        <w:rPr>
          <w:rFonts w:ascii="Times New Roman" w:hAnsi="Times New Roman" w:cs="Times New Roman"/>
          <w:sz w:val="24"/>
          <w:szCs w:val="24"/>
        </w:rPr>
        <w:t>A</w:t>
      </w:r>
      <w:r w:rsidR="00D403E2">
        <w:rPr>
          <w:rFonts w:ascii="Times New Roman" w:hAnsi="Times New Roman" w:cs="Times New Roman"/>
          <w:sz w:val="24"/>
          <w:szCs w:val="24"/>
        </w:rPr>
        <w:t>S</w:t>
      </w:r>
      <w:r w:rsidR="00890F72">
        <w:rPr>
          <w:rFonts w:ascii="Times New Roman" w:hAnsi="Times New Roman" w:cs="Times New Roman"/>
          <w:sz w:val="24"/>
          <w:szCs w:val="24"/>
        </w:rPr>
        <w:t>E</w:t>
      </w:r>
      <w:r w:rsidR="00D403E2">
        <w:rPr>
          <w:rFonts w:ascii="Times New Roman" w:hAnsi="Times New Roman" w:cs="Times New Roman"/>
          <w:sz w:val="24"/>
          <w:szCs w:val="24"/>
        </w:rPr>
        <w:t>P program</w:t>
      </w:r>
      <w:r w:rsidR="00D973D8">
        <w:rPr>
          <w:rFonts w:ascii="Times New Roman" w:hAnsi="Times New Roman" w:cs="Times New Roman"/>
          <w:sz w:val="24"/>
          <w:szCs w:val="24"/>
        </w:rPr>
        <w:t>.</w:t>
      </w:r>
      <w:r w:rsidR="001F3EE9">
        <w:rPr>
          <w:rFonts w:ascii="Times New Roman" w:hAnsi="Times New Roman" w:cs="Times New Roman"/>
          <w:sz w:val="24"/>
          <w:szCs w:val="24"/>
        </w:rPr>
        <w:t xml:space="preserve"> </w:t>
      </w:r>
      <w:r w:rsidR="00186232">
        <w:rPr>
          <w:rFonts w:ascii="Times New Roman" w:hAnsi="Times New Roman" w:cs="Times New Roman"/>
          <w:sz w:val="24"/>
          <w:szCs w:val="24"/>
        </w:rPr>
        <w:t>The study</w:t>
      </w:r>
      <w:r w:rsidR="001F3EE9">
        <w:rPr>
          <w:rFonts w:ascii="Times New Roman" w:hAnsi="Times New Roman" w:cs="Times New Roman"/>
          <w:sz w:val="24"/>
          <w:szCs w:val="24"/>
        </w:rPr>
        <w:t xml:space="preserve"> wanted </w:t>
      </w:r>
      <w:r w:rsidR="00AC673E">
        <w:rPr>
          <w:rFonts w:ascii="Times New Roman" w:hAnsi="Times New Roman" w:cs="Times New Roman"/>
          <w:sz w:val="24"/>
          <w:szCs w:val="24"/>
        </w:rPr>
        <w:t xml:space="preserve">to see how the ASEP </w:t>
      </w:r>
      <w:r w:rsidR="001F3EE9">
        <w:rPr>
          <w:rFonts w:ascii="Times New Roman" w:hAnsi="Times New Roman" w:cs="Times New Roman"/>
          <w:sz w:val="24"/>
          <w:szCs w:val="24"/>
        </w:rPr>
        <w:t xml:space="preserve">program </w:t>
      </w:r>
      <w:r w:rsidR="00AC673E">
        <w:rPr>
          <w:rFonts w:ascii="Times New Roman" w:hAnsi="Times New Roman" w:cs="Times New Roman"/>
          <w:sz w:val="24"/>
          <w:szCs w:val="24"/>
        </w:rPr>
        <w:t xml:space="preserve">will affect </w:t>
      </w:r>
      <w:r w:rsidR="001F3EE9">
        <w:rPr>
          <w:rFonts w:ascii="Times New Roman" w:hAnsi="Times New Roman" w:cs="Times New Roman"/>
          <w:sz w:val="24"/>
          <w:szCs w:val="24"/>
        </w:rPr>
        <w:t xml:space="preserve">the youths in truancy when it comes to embracing the willingness to attending school. </w:t>
      </w:r>
      <w:r w:rsidR="00186232">
        <w:rPr>
          <w:rFonts w:ascii="Times New Roman" w:hAnsi="Times New Roman" w:cs="Times New Roman"/>
          <w:sz w:val="24"/>
          <w:szCs w:val="24"/>
        </w:rPr>
        <w:t xml:space="preserve">Thus, it </w:t>
      </w:r>
      <w:r w:rsidR="00D403E2">
        <w:rPr>
          <w:rFonts w:ascii="Times New Roman" w:hAnsi="Times New Roman" w:cs="Times New Roman"/>
          <w:sz w:val="24"/>
          <w:szCs w:val="24"/>
        </w:rPr>
        <w:t>involved 102</w:t>
      </w:r>
      <w:r w:rsidR="00D973D8">
        <w:rPr>
          <w:rFonts w:ascii="Times New Roman" w:hAnsi="Times New Roman" w:cs="Times New Roman"/>
          <w:sz w:val="24"/>
          <w:szCs w:val="24"/>
        </w:rPr>
        <w:t xml:space="preserve"> truant students with their parents</w:t>
      </w:r>
      <w:r w:rsidR="00D403E2">
        <w:rPr>
          <w:rFonts w:ascii="Times New Roman" w:hAnsi="Times New Roman" w:cs="Times New Roman"/>
          <w:sz w:val="24"/>
          <w:szCs w:val="24"/>
        </w:rPr>
        <w:t xml:space="preserve"> or guardians</w:t>
      </w:r>
      <w:r w:rsidR="00D973D8">
        <w:rPr>
          <w:rFonts w:ascii="Times New Roman" w:hAnsi="Times New Roman" w:cs="Times New Roman"/>
          <w:sz w:val="24"/>
          <w:szCs w:val="24"/>
        </w:rPr>
        <w:t xml:space="preserve"> and selected trained facilitators to conduct the study.</w:t>
      </w:r>
      <w:r w:rsidR="00186232">
        <w:rPr>
          <w:rFonts w:ascii="Times New Roman" w:hAnsi="Times New Roman" w:cs="Times New Roman"/>
          <w:sz w:val="24"/>
          <w:szCs w:val="24"/>
        </w:rPr>
        <w:t xml:space="preserve"> The participants</w:t>
      </w:r>
      <w:r w:rsidR="006A6A86">
        <w:rPr>
          <w:rFonts w:ascii="Times New Roman" w:hAnsi="Times New Roman" w:cs="Times New Roman"/>
          <w:sz w:val="24"/>
          <w:szCs w:val="24"/>
        </w:rPr>
        <w:t xml:space="preserve"> were put into two groups randomly, the experimental group and the control group.</w:t>
      </w:r>
      <w:r w:rsidR="00186232">
        <w:rPr>
          <w:rFonts w:ascii="Times New Roman" w:hAnsi="Times New Roman" w:cs="Times New Roman"/>
          <w:sz w:val="24"/>
          <w:szCs w:val="24"/>
        </w:rPr>
        <w:t xml:space="preserve"> Notably, use of </w:t>
      </w:r>
      <w:r w:rsidR="00D973D8">
        <w:rPr>
          <w:rFonts w:ascii="Times New Roman" w:hAnsi="Times New Roman" w:cs="Times New Roman"/>
          <w:sz w:val="24"/>
          <w:szCs w:val="24"/>
        </w:rPr>
        <w:t xml:space="preserve">three-step approach mentioned earlier </w:t>
      </w:r>
      <w:r w:rsidR="00186232">
        <w:rPr>
          <w:rFonts w:ascii="Times New Roman" w:hAnsi="Times New Roman" w:cs="Times New Roman"/>
          <w:sz w:val="24"/>
          <w:szCs w:val="24"/>
        </w:rPr>
        <w:t xml:space="preserve">was utilized </w:t>
      </w:r>
      <w:r w:rsidR="00D973D8">
        <w:rPr>
          <w:rFonts w:ascii="Times New Roman" w:hAnsi="Times New Roman" w:cs="Times New Roman"/>
          <w:sz w:val="24"/>
          <w:szCs w:val="24"/>
        </w:rPr>
        <w:t>as</w:t>
      </w:r>
      <w:r w:rsidR="00D403E2">
        <w:rPr>
          <w:rFonts w:ascii="Times New Roman" w:hAnsi="Times New Roman" w:cs="Times New Roman"/>
          <w:sz w:val="24"/>
          <w:szCs w:val="24"/>
        </w:rPr>
        <w:t xml:space="preserve"> their backbone for the research</w:t>
      </w:r>
      <w:r w:rsidR="00D973D8">
        <w:rPr>
          <w:rFonts w:ascii="Times New Roman" w:hAnsi="Times New Roman" w:cs="Times New Roman"/>
          <w:sz w:val="24"/>
          <w:szCs w:val="24"/>
        </w:rPr>
        <w:t xml:space="preserve">. </w:t>
      </w:r>
      <w:r w:rsidR="00D403E2">
        <w:rPr>
          <w:rFonts w:ascii="Times New Roman" w:hAnsi="Times New Roman" w:cs="Times New Roman"/>
          <w:sz w:val="24"/>
          <w:szCs w:val="24"/>
        </w:rPr>
        <w:t>The students were selected from 11 schools in both high schools and primary schools from Brisbane, Australia. According to the study, this area</w:t>
      </w:r>
      <w:r w:rsidR="00186232">
        <w:rPr>
          <w:rFonts w:ascii="Times New Roman" w:hAnsi="Times New Roman" w:cs="Times New Roman"/>
          <w:sz w:val="24"/>
          <w:szCs w:val="24"/>
        </w:rPr>
        <w:t xml:space="preserve"> was chosen</w:t>
      </w:r>
      <w:r w:rsidR="00D403E2">
        <w:rPr>
          <w:rFonts w:ascii="Times New Roman" w:hAnsi="Times New Roman" w:cs="Times New Roman"/>
          <w:sz w:val="24"/>
          <w:szCs w:val="24"/>
        </w:rPr>
        <w:t xml:space="preserve"> because it had the largest population when it comes to truancy. Secondly, it was an area that had police officers and schools which were willing to participate in the study to help reduce the truancy issue. The students had between the age</w:t>
      </w:r>
      <w:r w:rsidR="004377FA">
        <w:rPr>
          <w:rFonts w:ascii="Times New Roman" w:hAnsi="Times New Roman" w:cs="Times New Roman"/>
          <w:sz w:val="24"/>
          <w:szCs w:val="24"/>
        </w:rPr>
        <w:t>s</w:t>
      </w:r>
      <w:r w:rsidR="00D403E2">
        <w:rPr>
          <w:rFonts w:ascii="Times New Roman" w:hAnsi="Times New Roman" w:cs="Times New Roman"/>
          <w:sz w:val="24"/>
          <w:szCs w:val="24"/>
        </w:rPr>
        <w:t xml:space="preserve"> of 10 to 16 years </w:t>
      </w:r>
      <w:r w:rsidR="004377FA">
        <w:rPr>
          <w:rFonts w:ascii="Times New Roman" w:hAnsi="Times New Roman" w:cs="Times New Roman"/>
          <w:sz w:val="24"/>
          <w:szCs w:val="24"/>
        </w:rPr>
        <w:t xml:space="preserve">and had to have consent from their </w:t>
      </w:r>
      <w:r w:rsidR="004377FA">
        <w:rPr>
          <w:rFonts w:ascii="Times New Roman" w:hAnsi="Times New Roman" w:cs="Times New Roman"/>
          <w:sz w:val="24"/>
          <w:szCs w:val="24"/>
        </w:rPr>
        <w:t xml:space="preserve">parents or guardians when they surpass the stated requirements, such as low school attendance from 85% and below. In the beginning stage of the study, the facilitator of the group requested all participants to introduce themselves </w:t>
      </w:r>
      <w:r w:rsidR="00E17EEC">
        <w:rPr>
          <w:rFonts w:ascii="Times New Roman" w:hAnsi="Times New Roman" w:cs="Times New Roman"/>
          <w:sz w:val="24"/>
          <w:szCs w:val="24"/>
        </w:rPr>
        <w:t>and to outline their wag conduct. It was mandatory</w:t>
      </w:r>
      <w:r w:rsidR="004377FA">
        <w:rPr>
          <w:rFonts w:ascii="Times New Roman" w:hAnsi="Times New Roman" w:cs="Times New Roman"/>
          <w:sz w:val="24"/>
          <w:szCs w:val="24"/>
        </w:rPr>
        <w:t xml:space="preserve"> so</w:t>
      </w:r>
      <w:r w:rsidR="00E17EEC">
        <w:rPr>
          <w:rFonts w:ascii="Times New Roman" w:hAnsi="Times New Roman" w:cs="Times New Roman"/>
          <w:sz w:val="24"/>
          <w:szCs w:val="24"/>
        </w:rPr>
        <w:t xml:space="preserve"> that the facilitator can get information on why they missed schools and the inspiration behind that behavior. Secondly, the facilitator requested the participants to explain how the youth's behavior affected them. Thirdly, the facilitator asked for the representative of the school to </w:t>
      </w:r>
      <w:r w:rsidR="005611E9">
        <w:rPr>
          <w:rFonts w:ascii="Times New Roman" w:hAnsi="Times New Roman" w:cs="Times New Roman"/>
          <w:sz w:val="24"/>
          <w:szCs w:val="24"/>
        </w:rPr>
        <w:t>explain the</w:t>
      </w:r>
      <w:r w:rsidR="00E17EEC">
        <w:rPr>
          <w:rFonts w:ascii="Times New Roman" w:hAnsi="Times New Roman" w:cs="Times New Roman"/>
          <w:sz w:val="24"/>
          <w:szCs w:val="24"/>
        </w:rPr>
        <w:t xml:space="preserve"> consequences of </w:t>
      </w:r>
      <w:r w:rsidR="005611E9">
        <w:rPr>
          <w:rFonts w:ascii="Times New Roman" w:hAnsi="Times New Roman" w:cs="Times New Roman"/>
          <w:sz w:val="24"/>
          <w:szCs w:val="24"/>
        </w:rPr>
        <w:t>truancy as stipulated by the law and how the truancy behavior can affect the youth on a personal level. Using the FGC method mentioned earlier, the police officers kept track of the student, school, and the parent to ensure they are following the stipulated plan of action using the methods mentioned earlier for the</w:t>
      </w:r>
      <w:r w:rsidR="00AB1E5D">
        <w:rPr>
          <w:rFonts w:ascii="Times New Roman" w:hAnsi="Times New Roman" w:cs="Times New Roman"/>
          <w:sz w:val="24"/>
          <w:szCs w:val="24"/>
        </w:rPr>
        <w:t xml:space="preserve"> six mo</w:t>
      </w:r>
      <w:r w:rsidR="00FA08F5">
        <w:rPr>
          <w:rFonts w:ascii="Times New Roman" w:hAnsi="Times New Roman" w:cs="Times New Roman"/>
          <w:sz w:val="24"/>
          <w:szCs w:val="24"/>
        </w:rPr>
        <w:t>nths (</w:t>
      </w:r>
      <w:r w:rsidR="00FA08F5">
        <w:rPr>
          <w:rFonts w:ascii="Times New Roman" w:hAnsi="Times New Roman" w:cs="Times New Roman"/>
          <w:sz w:val="24"/>
          <w:szCs w:val="24"/>
        </w:rPr>
        <w:t>Crimesolutions.gov</w:t>
      </w:r>
      <w:r w:rsidR="00FA08F5">
        <w:rPr>
          <w:rFonts w:ascii="Times New Roman" w:hAnsi="Times New Roman" w:cs="Times New Roman"/>
          <w:sz w:val="24"/>
          <w:szCs w:val="24"/>
        </w:rPr>
        <w:t xml:space="preserve">, </w:t>
      </w:r>
      <w:r w:rsidRPr="00173F06" w:rsidR="00FA08F5">
        <w:rPr>
          <w:rFonts w:ascii="Times New Roman" w:hAnsi="Times New Roman" w:cs="Times New Roman"/>
          <w:sz w:val="24"/>
          <w:szCs w:val="24"/>
        </w:rPr>
        <w:t>2017</w:t>
      </w:r>
      <w:r w:rsidRPr="000D3209" w:rsidR="00AB1E5D">
        <w:rPr>
          <w:rFonts w:ascii="Times New Roman" w:hAnsi="Times New Roman" w:cs="Times New Roman"/>
          <w:sz w:val="24"/>
          <w:szCs w:val="24"/>
        </w:rPr>
        <w:t>)</w:t>
      </w:r>
      <w:r w:rsidR="00AB1E5D">
        <w:rPr>
          <w:rFonts w:ascii="Times New Roman" w:hAnsi="Times New Roman" w:cs="Times New Roman"/>
          <w:sz w:val="24"/>
          <w:szCs w:val="24"/>
        </w:rPr>
        <w:t>.</w:t>
      </w:r>
    </w:p>
    <w:p w:rsidR="005632D3" w:rsidP="005632D3">
      <w:pPr>
        <w:tabs>
          <w:tab w:val="left" w:pos="900"/>
        </w:tabs>
        <w:spacing w:after="0" w:line="480" w:lineRule="auto"/>
        <w:ind w:firstLine="902"/>
        <w:contextualSpacing/>
        <w:rPr>
          <w:rFonts w:ascii="Times New Roman" w:hAnsi="Times New Roman" w:cs="Times New Roman"/>
          <w:sz w:val="24"/>
          <w:szCs w:val="24"/>
        </w:rPr>
      </w:pPr>
      <w:r>
        <w:rPr>
          <w:rFonts w:ascii="Times New Roman" w:hAnsi="Times New Roman" w:cs="Times New Roman"/>
          <w:sz w:val="24"/>
          <w:szCs w:val="24"/>
        </w:rPr>
        <w:t xml:space="preserve">After the six months, police officers were able to conduct an exit interview as a way of ending </w:t>
      </w:r>
      <w:r w:rsidR="00890F72">
        <w:rPr>
          <w:rFonts w:ascii="Times New Roman" w:hAnsi="Times New Roman" w:cs="Times New Roman"/>
          <w:sz w:val="24"/>
          <w:szCs w:val="24"/>
        </w:rPr>
        <w:t>the A</w:t>
      </w:r>
      <w:r>
        <w:rPr>
          <w:rFonts w:ascii="Times New Roman" w:hAnsi="Times New Roman" w:cs="Times New Roman"/>
          <w:sz w:val="24"/>
          <w:szCs w:val="24"/>
        </w:rPr>
        <w:t>S</w:t>
      </w:r>
      <w:r w:rsidR="00890F72">
        <w:rPr>
          <w:rFonts w:ascii="Times New Roman" w:hAnsi="Times New Roman" w:cs="Times New Roman"/>
          <w:sz w:val="24"/>
          <w:szCs w:val="24"/>
        </w:rPr>
        <w:t>E</w:t>
      </w:r>
      <w:r>
        <w:rPr>
          <w:rFonts w:ascii="Times New Roman" w:hAnsi="Times New Roman" w:cs="Times New Roman"/>
          <w:sz w:val="24"/>
          <w:szCs w:val="24"/>
        </w:rPr>
        <w:t xml:space="preserve">P program. The interview involved all the participants from the initial stage; in this meeting, they also discussed and reflected on the action </w:t>
      </w:r>
      <w:r w:rsidR="001F3EE9">
        <w:rPr>
          <w:rFonts w:ascii="Times New Roman" w:hAnsi="Times New Roman" w:cs="Times New Roman"/>
          <w:sz w:val="24"/>
          <w:szCs w:val="24"/>
        </w:rPr>
        <w:t>plan. The</w:t>
      </w:r>
      <w:r w:rsidR="006A6A86">
        <w:rPr>
          <w:rFonts w:ascii="Times New Roman" w:hAnsi="Times New Roman" w:cs="Times New Roman"/>
          <w:sz w:val="24"/>
          <w:szCs w:val="24"/>
        </w:rPr>
        <w:t xml:space="preserve"> results showed that</w:t>
      </w:r>
      <w:r>
        <w:rPr>
          <w:rFonts w:ascii="Times New Roman" w:hAnsi="Times New Roman" w:cs="Times New Roman"/>
          <w:sz w:val="24"/>
          <w:szCs w:val="24"/>
        </w:rPr>
        <w:t xml:space="preserve"> students from </w:t>
      </w:r>
      <w:r w:rsidR="006A6A86">
        <w:rPr>
          <w:rFonts w:ascii="Times New Roman" w:hAnsi="Times New Roman" w:cs="Times New Roman"/>
          <w:sz w:val="24"/>
          <w:szCs w:val="24"/>
        </w:rPr>
        <w:t>the experimental</w:t>
      </w:r>
      <w:r>
        <w:rPr>
          <w:rFonts w:ascii="Times New Roman" w:hAnsi="Times New Roman" w:cs="Times New Roman"/>
          <w:sz w:val="24"/>
          <w:szCs w:val="24"/>
        </w:rPr>
        <w:t xml:space="preserve"> group </w:t>
      </w:r>
      <w:r w:rsidR="001F3EE9">
        <w:rPr>
          <w:rFonts w:ascii="Times New Roman" w:hAnsi="Times New Roman" w:cs="Times New Roman"/>
          <w:sz w:val="24"/>
          <w:szCs w:val="24"/>
        </w:rPr>
        <w:t xml:space="preserve">were willing to attend school and were less likely to </w:t>
      </w:r>
      <w:r w:rsidR="001F17E5">
        <w:rPr>
          <w:rFonts w:ascii="Times New Roman" w:hAnsi="Times New Roman" w:cs="Times New Roman"/>
          <w:sz w:val="24"/>
          <w:szCs w:val="24"/>
        </w:rPr>
        <w:t xml:space="preserve">behave in an anti-social manner. The collaboration between police officers, schools, students, and the parents proved to be an effective way when it comes to reducing truancy </w:t>
      </w:r>
      <w:r w:rsidR="00186232">
        <w:rPr>
          <w:rFonts w:ascii="Times New Roman" w:hAnsi="Times New Roman" w:cs="Times New Roman"/>
          <w:sz w:val="24"/>
          <w:szCs w:val="24"/>
        </w:rPr>
        <w:t xml:space="preserve">among the youths. According to </w:t>
      </w:r>
      <w:r w:rsidR="00FA08F5">
        <w:rPr>
          <w:rFonts w:ascii="Times New Roman" w:hAnsi="Times New Roman" w:cs="Times New Roman"/>
          <w:sz w:val="24"/>
          <w:szCs w:val="24"/>
        </w:rPr>
        <w:t>Crime</w:t>
      </w:r>
      <w:r w:rsidR="00FA08F5">
        <w:rPr>
          <w:rFonts w:ascii="Times New Roman" w:hAnsi="Times New Roman" w:cs="Times New Roman"/>
          <w:sz w:val="24"/>
          <w:szCs w:val="24"/>
        </w:rPr>
        <w:t xml:space="preserve">solutions.gov </w:t>
      </w:r>
      <w:r w:rsidR="00186232">
        <w:rPr>
          <w:rFonts w:ascii="Times New Roman" w:hAnsi="Times New Roman" w:cs="Times New Roman"/>
          <w:sz w:val="24"/>
          <w:szCs w:val="24"/>
        </w:rPr>
        <w:t>(</w:t>
      </w:r>
      <w:r w:rsidRPr="00173F06" w:rsidR="001F17E5">
        <w:rPr>
          <w:rFonts w:ascii="Times New Roman" w:hAnsi="Times New Roman" w:cs="Times New Roman"/>
          <w:sz w:val="24"/>
          <w:szCs w:val="24"/>
        </w:rPr>
        <w:t>2017</w:t>
      </w:r>
      <w:r w:rsidR="001F17E5">
        <w:rPr>
          <w:rFonts w:ascii="Times New Roman" w:hAnsi="Times New Roman" w:cs="Times New Roman"/>
          <w:sz w:val="24"/>
          <w:szCs w:val="24"/>
        </w:rPr>
        <w:t>)</w:t>
      </w:r>
      <w:r>
        <w:rPr>
          <w:rFonts w:ascii="Times New Roman" w:hAnsi="Times New Roman" w:cs="Times New Roman"/>
          <w:sz w:val="24"/>
          <w:szCs w:val="24"/>
        </w:rPr>
        <w:t>, the</w:t>
      </w:r>
      <w:r w:rsidR="001F17E5">
        <w:rPr>
          <w:rFonts w:ascii="Times New Roman" w:hAnsi="Times New Roman" w:cs="Times New Roman"/>
          <w:sz w:val="24"/>
          <w:szCs w:val="24"/>
        </w:rPr>
        <w:t xml:space="preserve"> Crime Solution database</w:t>
      </w:r>
      <w:r>
        <w:rPr>
          <w:rFonts w:ascii="Times New Roman" w:hAnsi="Times New Roman" w:cs="Times New Roman"/>
          <w:sz w:val="24"/>
          <w:szCs w:val="24"/>
        </w:rPr>
        <w:t xml:space="preserve"> rated the ASEP program as promising, given its</w:t>
      </w:r>
      <w:r w:rsidR="001F17E5">
        <w:rPr>
          <w:rFonts w:ascii="Times New Roman" w:hAnsi="Times New Roman" w:cs="Times New Roman"/>
          <w:sz w:val="24"/>
          <w:szCs w:val="24"/>
        </w:rPr>
        <w:t xml:space="preserve"> successful results. </w:t>
      </w:r>
    </w:p>
    <w:p w:rsidR="0025440D" w:rsidP="0025440D">
      <w:pPr>
        <w:spacing w:after="0" w:line="480" w:lineRule="auto"/>
        <w:ind w:firstLine="720"/>
        <w:contextualSpacing/>
        <w:rPr>
          <w:rFonts w:ascii="Times New Roman" w:hAnsi="Times New Roman" w:cs="Times New Roman"/>
          <w:sz w:val="24"/>
          <w:szCs w:val="24"/>
          <w:shd w:val="clear" w:color="auto" w:fill="FFFFFF"/>
        </w:rPr>
      </w:pPr>
      <w:r w:rsidRPr="0025440D">
        <w:rPr>
          <w:rFonts w:ascii="Times New Roman" w:hAnsi="Times New Roman" w:cs="Times New Roman"/>
          <w:sz w:val="24"/>
          <w:szCs w:val="24"/>
          <w:shd w:val="clear" w:color="auto" w:fill="FFFFFF"/>
        </w:rPr>
        <w:t>Energized in the inspiration</w:t>
      </w:r>
      <w:r>
        <w:rPr>
          <w:rFonts w:ascii="Times New Roman" w:hAnsi="Times New Roman" w:cs="Times New Roman"/>
          <w:sz w:val="24"/>
          <w:szCs w:val="24"/>
          <w:shd w:val="clear" w:color="auto" w:fill="FFFFFF"/>
        </w:rPr>
        <w:t xml:space="preserve"> of Jesus Christ, we hold in regards all individuals' remarkable abilities, considering their gratification, and we aspire to pursue one's</w:t>
      </w:r>
      <w:r w:rsidRPr="001E7E51">
        <w:rPr>
          <w:rFonts w:ascii="Times New Roman" w:hAnsi="Times New Roman" w:cs="Times New Roman"/>
          <w:sz w:val="24"/>
          <w:szCs w:val="24"/>
          <w:shd w:val="clear" w:color="auto" w:fill="FFFFFF"/>
        </w:rPr>
        <w:t xml:space="preserve"> responsibility to</w:t>
      </w:r>
      <w:r>
        <w:rPr>
          <w:rFonts w:ascii="Times New Roman" w:hAnsi="Times New Roman" w:cs="Times New Roman"/>
          <w:sz w:val="24"/>
          <w:szCs w:val="24"/>
          <w:shd w:val="clear" w:color="auto" w:fill="FFFFFF"/>
        </w:rPr>
        <w:t>wards greatness in all our endeavors. The</w:t>
      </w:r>
      <w:r w:rsidRPr="001E7E51">
        <w:rPr>
          <w:rFonts w:ascii="Times New Roman" w:hAnsi="Times New Roman" w:cs="Times New Roman"/>
          <w:sz w:val="24"/>
          <w:szCs w:val="24"/>
          <w:shd w:val="clear" w:color="auto" w:fill="FFFFFF"/>
        </w:rPr>
        <w:t xml:space="preserve"> quality</w:t>
      </w:r>
      <w:r>
        <w:rPr>
          <w:rFonts w:ascii="Times New Roman" w:hAnsi="Times New Roman" w:cs="Times New Roman"/>
          <w:sz w:val="24"/>
          <w:szCs w:val="24"/>
          <w:shd w:val="clear" w:color="auto" w:fill="FFFFFF"/>
        </w:rPr>
        <w:t xml:space="preserve"> of our people’s work depends on</w:t>
      </w:r>
      <w:r w:rsidRPr="001E7E5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accords </w:t>
      </w:r>
      <w:r w:rsidRPr="001E7E51">
        <w:rPr>
          <w:rFonts w:ascii="Times New Roman" w:hAnsi="Times New Roman" w:cs="Times New Roman"/>
          <w:sz w:val="24"/>
          <w:szCs w:val="24"/>
          <w:shd w:val="clear" w:color="auto" w:fill="FFFFFF"/>
        </w:rPr>
        <w:t>plus</w:t>
      </w:r>
      <w:r>
        <w:rPr>
          <w:rFonts w:ascii="Times New Roman" w:hAnsi="Times New Roman" w:cs="Times New Roman"/>
          <w:sz w:val="24"/>
          <w:szCs w:val="24"/>
          <w:shd w:val="clear" w:color="auto" w:fill="FFFFFF"/>
        </w:rPr>
        <w:t xml:space="preserve"> a decent variety of our friends, and getting the hang of </w:t>
      </w:r>
      <w:r w:rsidRPr="001E7E51">
        <w:rPr>
          <w:rFonts w:ascii="Times New Roman" w:hAnsi="Times New Roman" w:cs="Times New Roman"/>
          <w:sz w:val="24"/>
          <w:szCs w:val="24"/>
          <w:shd w:val="clear" w:color="auto" w:fill="FFFFFF"/>
        </w:rPr>
        <w:t>living, and working amicab</w:t>
      </w:r>
      <w:r>
        <w:rPr>
          <w:rFonts w:ascii="Times New Roman" w:hAnsi="Times New Roman" w:cs="Times New Roman"/>
          <w:sz w:val="24"/>
          <w:szCs w:val="24"/>
          <w:shd w:val="clear" w:color="auto" w:fill="FFFFFF"/>
        </w:rPr>
        <w:t xml:space="preserve">ly. </w:t>
      </w:r>
      <w:r w:rsidRPr="000C3413">
        <w:rPr>
          <w:rFonts w:ascii="Times New Roman" w:hAnsi="Times New Roman" w:cs="Times New Roman"/>
          <w:sz w:val="24"/>
          <w:szCs w:val="24"/>
          <w:shd w:val="clear" w:color="auto" w:fill="FFFFFF"/>
        </w:rPr>
        <w:t xml:space="preserve">We look for connections and build relationships with people in our community. We divide our </w:t>
      </w:r>
      <w:r w:rsidRPr="000C3413">
        <w:rPr>
          <w:rFonts w:ascii="Times New Roman" w:hAnsi="Times New Roman" w:cs="Times New Roman"/>
          <w:sz w:val="24"/>
          <w:szCs w:val="24"/>
          <w:shd w:val="clear" w:color="auto" w:fill="FFFFFF"/>
        </w:rPr>
        <w:t>success by participating in community- based activities as a means of giving back to society, and we respect and treat others kindly with compassion and understanding.</w:t>
      </w:r>
      <w:r w:rsidR="00890FF8">
        <w:rPr>
          <w:rFonts w:ascii="Times New Roman" w:hAnsi="Times New Roman" w:cs="Times New Roman"/>
          <w:sz w:val="24"/>
          <w:szCs w:val="24"/>
          <w:shd w:val="clear" w:color="auto" w:fill="FFFFFF"/>
        </w:rPr>
        <w:t xml:space="preserve"> </w:t>
      </w:r>
    </w:p>
    <w:p w:rsidR="005632D3" w:rsidP="00F72EBE">
      <w:pPr>
        <w:tabs>
          <w:tab w:val="left" w:pos="900"/>
        </w:tabs>
        <w:spacing w:after="0" w:line="480" w:lineRule="auto"/>
        <w:ind w:firstLine="902"/>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 summation, having </w:t>
      </w:r>
      <w:r>
        <w:rPr>
          <w:rFonts w:ascii="Times New Roman" w:hAnsi="Times New Roman" w:cs="Times New Roman"/>
          <w:sz w:val="24"/>
          <w:szCs w:val="24"/>
        </w:rPr>
        <w:t xml:space="preserve">discussed Ability School Engagement Program (ASEP), which is a program available to law enforcement and the youths </w:t>
      </w:r>
      <w:r w:rsidR="00186232">
        <w:rPr>
          <w:rFonts w:ascii="Times New Roman" w:hAnsi="Times New Roman" w:cs="Times New Roman"/>
          <w:sz w:val="24"/>
          <w:szCs w:val="24"/>
        </w:rPr>
        <w:t>focusing</w:t>
      </w:r>
      <w:r>
        <w:rPr>
          <w:rFonts w:ascii="Times New Roman" w:hAnsi="Times New Roman" w:cs="Times New Roman"/>
          <w:sz w:val="24"/>
          <w:szCs w:val="24"/>
        </w:rPr>
        <w:t xml:space="preserve"> on ensur</w:t>
      </w:r>
      <w:r w:rsidR="00186232">
        <w:rPr>
          <w:rFonts w:ascii="Times New Roman" w:hAnsi="Times New Roman" w:cs="Times New Roman"/>
          <w:sz w:val="24"/>
          <w:szCs w:val="24"/>
        </w:rPr>
        <w:t>ing youth safety in society, b</w:t>
      </w:r>
      <w:r>
        <w:rPr>
          <w:rFonts w:ascii="Times New Roman" w:hAnsi="Times New Roman" w:cs="Times New Roman"/>
          <w:sz w:val="24"/>
          <w:szCs w:val="24"/>
        </w:rPr>
        <w:t>ased on the results, it is clear t</w:t>
      </w:r>
      <w:r w:rsidR="00186232">
        <w:rPr>
          <w:rFonts w:ascii="Times New Roman" w:hAnsi="Times New Roman" w:cs="Times New Roman"/>
          <w:sz w:val="24"/>
          <w:szCs w:val="24"/>
        </w:rPr>
        <w:t xml:space="preserve">hat the program is successful, it is clear </w:t>
      </w:r>
      <w:r>
        <w:rPr>
          <w:rFonts w:ascii="Times New Roman" w:hAnsi="Times New Roman" w:cs="Times New Roman"/>
          <w:sz w:val="24"/>
          <w:szCs w:val="24"/>
        </w:rPr>
        <w:t>t</w:t>
      </w:r>
      <w:r w:rsidR="00186232">
        <w:rPr>
          <w:rFonts w:ascii="Times New Roman" w:hAnsi="Times New Roman" w:cs="Times New Roman"/>
          <w:sz w:val="24"/>
          <w:szCs w:val="24"/>
        </w:rPr>
        <w:t>hat</w:t>
      </w:r>
      <w:r>
        <w:rPr>
          <w:rFonts w:ascii="Times New Roman" w:hAnsi="Times New Roman" w:cs="Times New Roman"/>
          <w:sz w:val="24"/>
          <w:szCs w:val="24"/>
        </w:rPr>
        <w:t xml:space="preserve"> helps to safeguard the youths from truancy, which is punishable by law.</w:t>
      </w:r>
      <w:r w:rsidR="0086323D">
        <w:rPr>
          <w:rFonts w:ascii="Times New Roman" w:hAnsi="Times New Roman" w:cs="Times New Roman"/>
          <w:sz w:val="24"/>
          <w:szCs w:val="24"/>
        </w:rPr>
        <w:t xml:space="preserve"> As mentioned earlier, youths skip school due to various reasons, and it is the responsibility of the parent, law enforcement, or the community at large to ensure that they stay in school at all costs due to the con</w:t>
      </w:r>
      <w:r w:rsidR="00967ED3">
        <w:rPr>
          <w:rFonts w:ascii="Times New Roman" w:hAnsi="Times New Roman" w:cs="Times New Roman"/>
          <w:sz w:val="24"/>
          <w:szCs w:val="24"/>
        </w:rPr>
        <w:t>sequences. T</w:t>
      </w:r>
      <w:r w:rsidR="0086323D">
        <w:rPr>
          <w:rFonts w:ascii="Times New Roman" w:hAnsi="Times New Roman" w:cs="Times New Roman"/>
          <w:sz w:val="24"/>
          <w:szCs w:val="24"/>
        </w:rPr>
        <w:t>he youths who engage i</w:t>
      </w:r>
      <w:r w:rsidR="00967ED3">
        <w:rPr>
          <w:rFonts w:ascii="Times New Roman" w:hAnsi="Times New Roman" w:cs="Times New Roman"/>
          <w:sz w:val="24"/>
          <w:szCs w:val="24"/>
        </w:rPr>
        <w:t>n truancy should not be</w:t>
      </w:r>
      <w:r w:rsidR="0086323D">
        <w:rPr>
          <w:rFonts w:ascii="Times New Roman" w:hAnsi="Times New Roman" w:cs="Times New Roman"/>
          <w:sz w:val="24"/>
          <w:szCs w:val="24"/>
        </w:rPr>
        <w:t xml:space="preserve"> punished; instead, they should be communicated to and be informed on the implications of skipping school early enough to prevent them from committing that actio</w:t>
      </w:r>
      <w:r w:rsidR="00967ED3">
        <w:rPr>
          <w:rFonts w:ascii="Times New Roman" w:hAnsi="Times New Roman" w:cs="Times New Roman"/>
          <w:sz w:val="24"/>
          <w:szCs w:val="24"/>
        </w:rPr>
        <w:t>n.</w:t>
      </w:r>
      <w:r w:rsidR="00103761">
        <w:rPr>
          <w:rFonts w:ascii="Times New Roman" w:hAnsi="Times New Roman" w:cs="Times New Roman"/>
          <w:sz w:val="24"/>
          <w:szCs w:val="24"/>
        </w:rPr>
        <w:t xml:space="preserve"> </w:t>
      </w:r>
      <w:r w:rsidR="00967ED3">
        <w:rPr>
          <w:rFonts w:ascii="Times New Roman" w:hAnsi="Times New Roman" w:cs="Times New Roman"/>
          <w:sz w:val="24"/>
          <w:szCs w:val="24"/>
        </w:rPr>
        <w:t>Also, parents should be more vigilant with their children and should be more open so that when their children experience a rough day at school, they can talk to them without fear of be</w:t>
      </w:r>
      <w:r w:rsidR="00103761">
        <w:rPr>
          <w:rFonts w:ascii="Times New Roman" w:hAnsi="Times New Roman" w:cs="Times New Roman"/>
          <w:sz w:val="24"/>
          <w:szCs w:val="24"/>
        </w:rPr>
        <w:t>ing pushed away</w:t>
      </w:r>
      <w:r w:rsidR="00F72EBE">
        <w:rPr>
          <w:rFonts w:ascii="Times New Roman" w:hAnsi="Times New Roman" w:cs="Times New Roman"/>
          <w:sz w:val="24"/>
          <w:szCs w:val="24"/>
        </w:rPr>
        <w:t>.</w:t>
      </w:r>
      <w:r w:rsidR="00F72EBE">
        <w:rPr>
          <w:rFonts w:ascii="Times New Roman" w:hAnsi="Times New Roman" w:cs="Times New Roman"/>
          <w:sz w:val="24"/>
          <w:szCs w:val="24"/>
          <w:shd w:val="clear" w:color="auto" w:fill="FFFFFF"/>
        </w:rPr>
        <w:t xml:space="preserve"> </w:t>
      </w:r>
    </w:p>
    <w:p w:rsidR="0025440D"/>
    <w:p w:rsidR="0025440D"/>
    <w:p w:rsidR="0025440D"/>
    <w:p w:rsidR="0025440D"/>
    <w:p w:rsidR="0025440D"/>
    <w:p w:rsidR="0025440D"/>
    <w:p w:rsidR="00AB1E5D"/>
    <w:p w:rsidR="001346F5">
      <w:pPr>
        <w:rPr>
          <w:rFonts w:ascii="Times New Roman" w:hAnsi="Times New Roman" w:cs="Times New Roman"/>
          <w:sz w:val="24"/>
          <w:szCs w:val="24"/>
        </w:rPr>
      </w:pPr>
      <w:r>
        <w:rPr>
          <w:rFonts w:ascii="Times New Roman" w:hAnsi="Times New Roman" w:cs="Times New Roman"/>
          <w:sz w:val="24"/>
          <w:szCs w:val="24"/>
        </w:rPr>
        <w:br w:type="page"/>
      </w:r>
    </w:p>
    <w:p w:rsidR="000D3209" w:rsidP="00967ED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6311E" w:rsidP="0046311E">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Crimesolutions.gov. (2017). </w:t>
      </w:r>
      <w:r w:rsidRPr="00173F06" w:rsidR="00D973D8">
        <w:rPr>
          <w:rFonts w:ascii="Times New Roman" w:hAnsi="Times New Roman" w:cs="Times New Roman"/>
          <w:sz w:val="24"/>
          <w:szCs w:val="24"/>
        </w:rPr>
        <w:t xml:space="preserve">Ability School Engagement Program (Australia). </w:t>
      </w:r>
      <w:r>
        <w:rPr>
          <w:rFonts w:ascii="Times New Roman" w:hAnsi="Times New Roman" w:cs="Times New Roman"/>
          <w:sz w:val="24"/>
          <w:szCs w:val="24"/>
        </w:rPr>
        <w:t xml:space="preserve">National </w:t>
      </w:r>
      <w:r w:rsidR="005068E7">
        <w:rPr>
          <w:rFonts w:ascii="Times New Roman" w:hAnsi="Times New Roman" w:cs="Times New Roman"/>
          <w:sz w:val="24"/>
          <w:szCs w:val="24"/>
        </w:rPr>
        <w:t>Institute of</w:t>
      </w:r>
      <w:bookmarkStart w:id="0" w:name="_GoBack"/>
      <w:bookmarkEnd w:id="0"/>
      <w:r>
        <w:rPr>
          <w:rFonts w:ascii="Times New Roman" w:hAnsi="Times New Roman" w:cs="Times New Roman"/>
          <w:sz w:val="24"/>
          <w:szCs w:val="24"/>
        </w:rPr>
        <w:t xml:space="preserve"> Justice. </w:t>
      </w:r>
      <w:r w:rsidRPr="00173F06" w:rsidR="00D973D8">
        <w:rPr>
          <w:rFonts w:ascii="Times New Roman" w:hAnsi="Times New Roman" w:cs="Times New Roman"/>
          <w:sz w:val="24"/>
          <w:szCs w:val="24"/>
        </w:rPr>
        <w:t xml:space="preserve">Retrieved from </w:t>
      </w:r>
      <w:hyperlink r:id="rId4" w:history="1">
        <w:r w:rsidRPr="008D3EFF" w:rsidR="00D973D8">
          <w:rPr>
            <w:rStyle w:val="Hyperlink"/>
            <w:rFonts w:ascii="Times New Roman" w:hAnsi="Times New Roman" w:cs="Times New Roman"/>
            <w:sz w:val="24"/>
            <w:szCs w:val="24"/>
          </w:rPr>
          <w:t>https://www.crimesolutions.gov/ProgramDetails.aspx?ID=580</w:t>
        </w:r>
      </w:hyperlink>
      <w:r w:rsidR="00D973D8">
        <w:rPr>
          <w:rFonts w:ascii="Times New Roman" w:hAnsi="Times New Roman" w:cs="Times New Roman"/>
          <w:sz w:val="24"/>
          <w:szCs w:val="24"/>
        </w:rPr>
        <w:t xml:space="preserve"> </w:t>
      </w:r>
    </w:p>
    <w:p w:rsidR="00967ED3" w:rsidP="0046311E">
      <w:pPr>
        <w:spacing w:after="0" w:line="480" w:lineRule="auto"/>
        <w:ind w:left="720" w:hanging="720"/>
        <w:contextualSpacing/>
        <w:rPr>
          <w:rFonts w:ascii="Times New Roman" w:hAnsi="Times New Roman" w:cs="Times New Roman"/>
          <w:sz w:val="24"/>
          <w:szCs w:val="24"/>
        </w:rPr>
      </w:pPr>
      <w:r w:rsidRPr="00967ED3">
        <w:rPr>
          <w:rFonts w:ascii="Times New Roman" w:hAnsi="Times New Roman" w:cs="Times New Roman"/>
          <w:sz w:val="24"/>
          <w:szCs w:val="24"/>
        </w:rPr>
        <w:t>Fryer, L. K., Ginns, P., Howarth, M., Anderson, C., &amp; Ozono, S. (2018). Individual differences and course attendance: why do students skip class?. </w:t>
      </w:r>
      <w:r w:rsidRPr="00967ED3">
        <w:rPr>
          <w:rFonts w:ascii="Times New Roman" w:hAnsi="Times New Roman" w:cs="Times New Roman"/>
          <w:i/>
          <w:iCs/>
          <w:sz w:val="24"/>
          <w:szCs w:val="24"/>
        </w:rPr>
        <w:t>Educational Psychology</w:t>
      </w:r>
      <w:r w:rsidRPr="00967ED3">
        <w:rPr>
          <w:rFonts w:ascii="Times New Roman" w:hAnsi="Times New Roman" w:cs="Times New Roman"/>
          <w:sz w:val="24"/>
          <w:szCs w:val="24"/>
        </w:rPr>
        <w:t>, </w:t>
      </w:r>
      <w:r w:rsidRPr="00967ED3">
        <w:rPr>
          <w:rFonts w:ascii="Times New Roman" w:hAnsi="Times New Roman" w:cs="Times New Roman"/>
          <w:i/>
          <w:iCs/>
          <w:sz w:val="24"/>
          <w:szCs w:val="24"/>
        </w:rPr>
        <w:t>38</w:t>
      </w:r>
      <w:r w:rsidRPr="00967ED3">
        <w:rPr>
          <w:rFonts w:ascii="Times New Roman" w:hAnsi="Times New Roman" w:cs="Times New Roman"/>
          <w:sz w:val="24"/>
          <w:szCs w:val="24"/>
        </w:rPr>
        <w:t>(4), 470-486.</w:t>
      </w:r>
      <w:r w:rsidR="00464B1C">
        <w:rPr>
          <w:rFonts w:ascii="Times New Roman" w:hAnsi="Times New Roman" w:cs="Times New Roman"/>
          <w:sz w:val="24"/>
          <w:szCs w:val="24"/>
        </w:rPr>
        <w:t xml:space="preserve"> Retrieved from </w:t>
      </w:r>
      <w:r>
        <w:rPr>
          <w:rFonts w:ascii="Times New Roman" w:hAnsi="Times New Roman" w:cs="Times New Roman"/>
          <w:sz w:val="24"/>
          <w:szCs w:val="24"/>
        </w:rPr>
        <w:t xml:space="preserve"> </w:t>
      </w:r>
      <w:hyperlink r:id="rId5" w:history="1">
        <w:r w:rsidRPr="008D3EFF">
          <w:rPr>
            <w:rStyle w:val="Hyperlink"/>
            <w:rFonts w:ascii="Times New Roman" w:hAnsi="Times New Roman" w:cs="Times New Roman"/>
            <w:sz w:val="24"/>
            <w:szCs w:val="24"/>
          </w:rPr>
          <w:t>https://doi.org/10.1080/01443410.2017.1403567</w:t>
        </w:r>
      </w:hyperlink>
      <w:r>
        <w:rPr>
          <w:rFonts w:ascii="Times New Roman" w:hAnsi="Times New Roman" w:cs="Times New Roman"/>
          <w:sz w:val="24"/>
          <w:szCs w:val="24"/>
        </w:rPr>
        <w:t xml:space="preserve"> </w:t>
      </w:r>
    </w:p>
    <w:p w:rsidR="000D3209" w:rsidRPr="000D3209" w:rsidP="00FA1C16">
      <w:pPr>
        <w:spacing w:after="0" w:line="480" w:lineRule="auto"/>
        <w:ind w:left="720" w:hanging="720"/>
        <w:contextualSpacing/>
        <w:rPr>
          <w:rFonts w:ascii="Times New Roman" w:hAnsi="Times New Roman" w:cs="Times New Roman"/>
          <w:sz w:val="24"/>
          <w:szCs w:val="24"/>
        </w:rPr>
      </w:pPr>
      <w:r w:rsidRPr="000D3209">
        <w:rPr>
          <w:rFonts w:ascii="Times New Roman" w:hAnsi="Times New Roman" w:cs="Times New Roman"/>
          <w:sz w:val="24"/>
          <w:szCs w:val="24"/>
        </w:rPr>
        <w:t>Mazerolle, L., Bennett, S., Antrobus, E., Cardwell, S. M., Eggins, E., &amp; Piquero, A. R. (2019). Disrupting the pathway from truancy to delinquency: a randomized field trial test of the longitudinal impact of a school engagement program. </w:t>
      </w:r>
      <w:r w:rsidRPr="000D3209">
        <w:rPr>
          <w:rFonts w:ascii="Times New Roman" w:hAnsi="Times New Roman" w:cs="Times New Roman"/>
          <w:i/>
          <w:iCs/>
          <w:sz w:val="24"/>
          <w:szCs w:val="24"/>
        </w:rPr>
        <w:t>Journal of Quantitative Criminology</w:t>
      </w:r>
      <w:r w:rsidRPr="000D3209">
        <w:rPr>
          <w:rFonts w:ascii="Times New Roman" w:hAnsi="Times New Roman" w:cs="Times New Roman"/>
          <w:sz w:val="24"/>
          <w:szCs w:val="24"/>
        </w:rPr>
        <w:t>, </w:t>
      </w:r>
      <w:r w:rsidRPr="000D3209">
        <w:rPr>
          <w:rFonts w:ascii="Times New Roman" w:hAnsi="Times New Roman" w:cs="Times New Roman"/>
          <w:i/>
          <w:iCs/>
          <w:sz w:val="24"/>
          <w:szCs w:val="24"/>
        </w:rPr>
        <w:t>35</w:t>
      </w:r>
      <w:r w:rsidRPr="000D3209">
        <w:rPr>
          <w:rFonts w:ascii="Times New Roman" w:hAnsi="Times New Roman" w:cs="Times New Roman"/>
          <w:sz w:val="24"/>
          <w:szCs w:val="24"/>
        </w:rPr>
        <w:t>(4), 663-689.</w:t>
      </w:r>
      <w:r>
        <w:rPr>
          <w:rFonts w:ascii="Times New Roman" w:hAnsi="Times New Roman" w:cs="Times New Roman"/>
          <w:sz w:val="24"/>
          <w:szCs w:val="24"/>
        </w:rPr>
        <w:t xml:space="preserve"> </w:t>
      </w:r>
      <w:r w:rsidR="00464B1C">
        <w:rPr>
          <w:rFonts w:ascii="Times New Roman" w:hAnsi="Times New Roman" w:cs="Times New Roman"/>
          <w:sz w:val="24"/>
          <w:szCs w:val="24"/>
        </w:rPr>
        <w:t xml:space="preserve">Retrieved from </w:t>
      </w:r>
      <w:hyperlink r:id="rId6" w:history="1">
        <w:r w:rsidRPr="000D3209">
          <w:rPr>
            <w:rStyle w:val="Hyperlink"/>
            <w:rFonts w:ascii="Times New Roman" w:hAnsi="Times New Roman" w:cs="Times New Roman"/>
            <w:sz w:val="24"/>
            <w:szCs w:val="24"/>
          </w:rPr>
          <w:t>https://link.springer.com/article/10.1007/s10940-018-9395-8</w:t>
        </w:r>
      </w:hyperlink>
    </w:p>
    <w:p w:rsidR="000D3209" w:rsidP="00FA1C16">
      <w:pPr>
        <w:spacing w:after="0" w:line="480" w:lineRule="auto"/>
        <w:ind w:left="720" w:hanging="720"/>
        <w:contextualSpacing/>
      </w:pPr>
    </w:p>
    <w:p w:rsidR="000D3209" w:rsidP="00FA1C16">
      <w:pPr>
        <w:spacing w:after="0" w:line="480" w:lineRule="auto"/>
        <w:ind w:left="720" w:hanging="720"/>
        <w:contextualSpacing/>
      </w:pPr>
    </w:p>
    <w:p w:rsidR="000D3209"/>
    <w:p w:rsidR="000D3209"/>
    <w:p w:rsidR="000D3209"/>
    <w:sectPr w:rsidSect="00265C56">
      <w:headerReference w:type="default" r:id="rId7"/>
      <w:headerReference w:type="first" r:id="rId8"/>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50348748"/>
      <w:docPartObj>
        <w:docPartGallery w:val="Page Numbers (Top of Page)"/>
        <w:docPartUnique/>
      </w:docPartObj>
    </w:sdtPr>
    <w:sdtEndPr>
      <w:rPr>
        <w:noProof/>
      </w:rPr>
    </w:sdtEndPr>
    <w:sdtContent>
      <w:p w:rsidR="00265C56" w:rsidRPr="00B32D84" w:rsidP="00B32D84">
        <w:pPr>
          <w:pStyle w:val="Header"/>
          <w:jc w:val="right"/>
          <w:rPr>
            <w:rFonts w:ascii="Times New Roman" w:hAnsi="Times New Roman" w:cs="Times New Roman"/>
            <w:sz w:val="24"/>
            <w:szCs w:val="24"/>
          </w:rPr>
        </w:pPr>
        <w:r w:rsidRPr="00B32D84">
          <w:rPr>
            <w:rFonts w:ascii="Times New Roman" w:hAnsi="Times New Roman" w:cs="Times New Roman"/>
            <w:sz w:val="24"/>
            <w:szCs w:val="24"/>
          </w:rPr>
          <w:t xml:space="preserve">ABILITY SCHOOL ENGAGEMENT PROGRAM (AUSTRALIA) </w:t>
        </w:r>
        <w:r>
          <w:rPr>
            <w:rFonts w:ascii="Times New Roman" w:hAnsi="Times New Roman" w:cs="Times New Roman"/>
            <w:sz w:val="24"/>
            <w:szCs w:val="24"/>
          </w:rPr>
          <w:t xml:space="preserve">                                            </w:t>
        </w:r>
        <w:r w:rsidRPr="00B32D84">
          <w:rPr>
            <w:rFonts w:ascii="Times New Roman" w:hAnsi="Times New Roman" w:cs="Times New Roman"/>
            <w:sz w:val="24"/>
            <w:szCs w:val="24"/>
          </w:rPr>
          <w:fldChar w:fldCharType="begin"/>
        </w:r>
        <w:r w:rsidRPr="00B32D84">
          <w:rPr>
            <w:rFonts w:ascii="Times New Roman" w:hAnsi="Times New Roman" w:cs="Times New Roman"/>
            <w:sz w:val="24"/>
            <w:szCs w:val="24"/>
          </w:rPr>
          <w:instrText xml:space="preserve"> PAGE   \* MERGEFORMAT </w:instrText>
        </w:r>
        <w:r w:rsidRPr="00B32D84">
          <w:rPr>
            <w:rFonts w:ascii="Times New Roman" w:hAnsi="Times New Roman" w:cs="Times New Roman"/>
            <w:sz w:val="24"/>
            <w:szCs w:val="24"/>
          </w:rPr>
          <w:fldChar w:fldCharType="separate"/>
        </w:r>
        <w:r w:rsidR="005068E7">
          <w:rPr>
            <w:rFonts w:ascii="Times New Roman" w:hAnsi="Times New Roman" w:cs="Times New Roman"/>
            <w:noProof/>
            <w:sz w:val="24"/>
            <w:szCs w:val="24"/>
          </w:rPr>
          <w:t>8</w:t>
        </w:r>
        <w:r w:rsidRPr="00B32D8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5C56" w:rsidRPr="00265C56" w:rsidP="00B32D84">
    <w:pPr>
      <w:spacing w:line="480" w:lineRule="auto"/>
      <w:jc w:val="center"/>
      <w:rPr>
        <w:rFonts w:ascii="Times New Roman" w:hAnsi="Times New Roman" w:cs="Times New Roman"/>
        <w:sz w:val="24"/>
        <w:szCs w:val="24"/>
      </w:rPr>
    </w:pPr>
    <w:r w:rsidRPr="00265C56">
      <w:rPr>
        <w:rFonts w:ascii="Times New Roman" w:hAnsi="Times New Roman" w:cs="Times New Roman"/>
        <w:sz w:val="24"/>
        <w:szCs w:val="24"/>
      </w:rPr>
      <w:t xml:space="preserve">Running head: </w:t>
    </w:r>
    <w:r w:rsidR="00B32D84">
      <w:rPr>
        <w:rFonts w:ascii="Times New Roman" w:hAnsi="Times New Roman" w:cs="Times New Roman"/>
        <w:sz w:val="24"/>
        <w:szCs w:val="24"/>
      </w:rPr>
      <w:t xml:space="preserve">ABILITY SCHOOL ENGAGEMENT PROGRAM (AUSTRALIA) </w:t>
    </w:r>
    <w:sdt>
      <w:sdtPr>
        <w:rPr>
          <w:rFonts w:ascii="Times New Roman" w:hAnsi="Times New Roman" w:cs="Times New Roman"/>
          <w:sz w:val="24"/>
          <w:szCs w:val="24"/>
        </w:rPr>
        <w:id w:val="-2140711752"/>
        <w:docPartObj>
          <w:docPartGallery w:val="Page Numbers (Top of Page)"/>
          <w:docPartUnique/>
        </w:docPartObj>
      </w:sdtPr>
      <w:sdtEndPr>
        <w:rPr>
          <w:noProof/>
        </w:rPr>
      </w:sdtEndPr>
      <w:sdtContent>
        <w:r w:rsidR="00B32D84">
          <w:rPr>
            <w:rFonts w:ascii="Times New Roman" w:hAnsi="Times New Roman" w:cs="Times New Roman"/>
            <w:sz w:val="24"/>
            <w:szCs w:val="24"/>
          </w:rPr>
          <w:t xml:space="preserve">                   </w:t>
        </w:r>
        <w:r w:rsidRPr="00265C56">
          <w:rPr>
            <w:rFonts w:ascii="Times New Roman" w:hAnsi="Times New Roman" w:cs="Times New Roman"/>
            <w:sz w:val="24"/>
            <w:szCs w:val="24"/>
          </w:rPr>
          <w:fldChar w:fldCharType="begin"/>
        </w:r>
        <w:r w:rsidRPr="00265C56">
          <w:rPr>
            <w:rFonts w:ascii="Times New Roman" w:hAnsi="Times New Roman" w:cs="Times New Roman"/>
            <w:sz w:val="24"/>
            <w:szCs w:val="24"/>
          </w:rPr>
          <w:instrText xml:space="preserve"> PAGE   \* MERGEFORMAT </w:instrText>
        </w:r>
        <w:r w:rsidRPr="00265C56">
          <w:rPr>
            <w:rFonts w:ascii="Times New Roman" w:hAnsi="Times New Roman" w:cs="Times New Roman"/>
            <w:sz w:val="24"/>
            <w:szCs w:val="24"/>
          </w:rPr>
          <w:fldChar w:fldCharType="separate"/>
        </w:r>
        <w:r w:rsidR="00FA08F5">
          <w:rPr>
            <w:rFonts w:ascii="Times New Roman" w:hAnsi="Times New Roman" w:cs="Times New Roman"/>
            <w:noProof/>
            <w:sz w:val="24"/>
            <w:szCs w:val="24"/>
          </w:rPr>
          <w:t>1</w:t>
        </w:r>
        <w:r w:rsidRPr="00265C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C56"/>
    <w:rsid w:val="000C3413"/>
    <w:rsid w:val="000C3D75"/>
    <w:rsid w:val="000D3209"/>
    <w:rsid w:val="00103761"/>
    <w:rsid w:val="0011138E"/>
    <w:rsid w:val="001346F5"/>
    <w:rsid w:val="0014765E"/>
    <w:rsid w:val="00173F06"/>
    <w:rsid w:val="00186232"/>
    <w:rsid w:val="001E74A3"/>
    <w:rsid w:val="001E7E51"/>
    <w:rsid w:val="001F17E5"/>
    <w:rsid w:val="001F34C2"/>
    <w:rsid w:val="001F3EE9"/>
    <w:rsid w:val="00251C72"/>
    <w:rsid w:val="0025440D"/>
    <w:rsid w:val="00265C56"/>
    <w:rsid w:val="0036753B"/>
    <w:rsid w:val="003704B2"/>
    <w:rsid w:val="00387F1D"/>
    <w:rsid w:val="0041162E"/>
    <w:rsid w:val="00417452"/>
    <w:rsid w:val="004377FA"/>
    <w:rsid w:val="0046311E"/>
    <w:rsid w:val="00464B1C"/>
    <w:rsid w:val="005068E7"/>
    <w:rsid w:val="005204F3"/>
    <w:rsid w:val="005441B4"/>
    <w:rsid w:val="005611E9"/>
    <w:rsid w:val="005632D3"/>
    <w:rsid w:val="005D2CE9"/>
    <w:rsid w:val="005D519D"/>
    <w:rsid w:val="0060558F"/>
    <w:rsid w:val="006A6A86"/>
    <w:rsid w:val="006B2E48"/>
    <w:rsid w:val="00760FF5"/>
    <w:rsid w:val="007F515E"/>
    <w:rsid w:val="0086323D"/>
    <w:rsid w:val="00876520"/>
    <w:rsid w:val="00890F72"/>
    <w:rsid w:val="00890FF8"/>
    <w:rsid w:val="00893E6E"/>
    <w:rsid w:val="008D3EFF"/>
    <w:rsid w:val="00967ED3"/>
    <w:rsid w:val="0097117E"/>
    <w:rsid w:val="009A0AAC"/>
    <w:rsid w:val="009C2243"/>
    <w:rsid w:val="00A31D6F"/>
    <w:rsid w:val="00AA6141"/>
    <w:rsid w:val="00AB1E5D"/>
    <w:rsid w:val="00AC293E"/>
    <w:rsid w:val="00AC673E"/>
    <w:rsid w:val="00AF0CA6"/>
    <w:rsid w:val="00B32D84"/>
    <w:rsid w:val="00BD0564"/>
    <w:rsid w:val="00BF2BA5"/>
    <w:rsid w:val="00C86E15"/>
    <w:rsid w:val="00C91588"/>
    <w:rsid w:val="00CB53D5"/>
    <w:rsid w:val="00CE0968"/>
    <w:rsid w:val="00D15BA0"/>
    <w:rsid w:val="00D23DE5"/>
    <w:rsid w:val="00D403E2"/>
    <w:rsid w:val="00D973D8"/>
    <w:rsid w:val="00DE0967"/>
    <w:rsid w:val="00E17EEC"/>
    <w:rsid w:val="00E52FFD"/>
    <w:rsid w:val="00F478EF"/>
    <w:rsid w:val="00F71582"/>
    <w:rsid w:val="00F72EBE"/>
    <w:rsid w:val="00FA08F5"/>
    <w:rsid w:val="00FA1C16"/>
    <w:rsid w:val="00FD5D85"/>
    <w:rsid w:val="00FD6475"/>
    <w:rsid w:val="00FF28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56"/>
  </w:style>
  <w:style w:type="paragraph" w:styleId="Footer">
    <w:name w:val="footer"/>
    <w:basedOn w:val="Normal"/>
    <w:link w:val="FooterChar"/>
    <w:uiPriority w:val="99"/>
    <w:unhideWhenUsed/>
    <w:rsid w:val="00265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56"/>
  </w:style>
  <w:style w:type="character" w:styleId="Hyperlink">
    <w:name w:val="Hyperlink"/>
    <w:basedOn w:val="DefaultParagraphFont"/>
    <w:uiPriority w:val="99"/>
    <w:unhideWhenUsed/>
    <w:rsid w:val="000D32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rimesolutions.gov/ProgramDetails.aspx?ID=580" TargetMode="External" /><Relationship Id="rId5" Type="http://schemas.openxmlformats.org/officeDocument/2006/relationships/hyperlink" Target="https://doi.org/10.1080/01443410.2017.1403567" TargetMode="External" /><Relationship Id="rId6" Type="http://schemas.openxmlformats.org/officeDocument/2006/relationships/hyperlink" Target="https://link.springer.com/article/10.1007/s10940-018-9395-8"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8</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24</cp:revision>
  <dcterms:created xsi:type="dcterms:W3CDTF">2020-04-30T09:47:00Z</dcterms:created>
  <dcterms:modified xsi:type="dcterms:W3CDTF">2020-04-30T19:55:00Z</dcterms:modified>
</cp:coreProperties>
</file>